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E90" w:rsidRDefault="00D67E90" w:rsidP="00D67E90">
      <w:pPr>
        <w:pStyle w:val="a4"/>
        <w:spacing w:after="0"/>
        <w:rPr>
          <w:sz w:val="24"/>
          <w:szCs w:val="24"/>
        </w:rPr>
      </w:pPr>
      <w:r>
        <w:rPr>
          <w:sz w:val="24"/>
          <w:szCs w:val="24"/>
        </w:rPr>
        <w:t>СОВЕТ</w:t>
      </w:r>
    </w:p>
    <w:p w:rsidR="00D67E90" w:rsidRDefault="00D67E90" w:rsidP="00D67E90">
      <w:pPr>
        <w:pStyle w:val="a4"/>
        <w:spacing w:after="0"/>
        <w:rPr>
          <w:sz w:val="24"/>
          <w:szCs w:val="24"/>
        </w:rPr>
      </w:pPr>
      <w:r>
        <w:rPr>
          <w:sz w:val="24"/>
          <w:szCs w:val="24"/>
        </w:rPr>
        <w:t>СМОРОДИНСКОГО МУНИЦИПАЛЬНОГО ОБРАЗОВАНИЯ</w:t>
      </w:r>
    </w:p>
    <w:p w:rsidR="00D67E90" w:rsidRDefault="00D67E90" w:rsidP="00D67E90">
      <w:pPr>
        <w:pStyle w:val="a3"/>
        <w:jc w:val="center"/>
      </w:pPr>
      <w:r>
        <w:t>Перелюбского муниципального района Саратовской области</w:t>
      </w:r>
    </w:p>
    <w:p w:rsidR="00D67E90" w:rsidRDefault="00D67E90" w:rsidP="00D67E90">
      <w:pPr>
        <w:pStyle w:val="a3"/>
        <w:jc w:val="center"/>
      </w:pPr>
    </w:p>
    <w:p w:rsidR="00D67E90" w:rsidRDefault="00D67E90" w:rsidP="00D67E90">
      <w:pPr>
        <w:pStyle w:val="a4"/>
        <w:spacing w:after="0"/>
        <w:rPr>
          <w:sz w:val="24"/>
          <w:szCs w:val="24"/>
        </w:rPr>
      </w:pPr>
    </w:p>
    <w:p w:rsidR="00D67E90" w:rsidRDefault="00D67E90" w:rsidP="00D67E90">
      <w:pPr>
        <w:pStyle w:val="a4"/>
        <w:spacing w:after="0"/>
        <w:jc w:val="both"/>
        <w:rPr>
          <w:rFonts w:ascii="Times New Roman CYR" w:hAnsi="Times New Roman CYR"/>
          <w:sz w:val="20"/>
        </w:rPr>
      </w:pPr>
    </w:p>
    <w:p w:rsidR="00D67E90" w:rsidRDefault="00D67E90" w:rsidP="00D67E90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№ </w:t>
      </w:r>
      <w:r w:rsidRPr="00D67E90">
        <w:rPr>
          <w:sz w:val="24"/>
          <w:szCs w:val="24"/>
        </w:rPr>
        <w:t xml:space="preserve"> </w:t>
      </w:r>
      <w:r w:rsidR="003E044B">
        <w:rPr>
          <w:sz w:val="24"/>
          <w:szCs w:val="24"/>
        </w:rPr>
        <w:t>17</w:t>
      </w:r>
      <w:r w:rsidRPr="00D67E9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п. </w:t>
      </w:r>
      <w:r w:rsidR="003E044B">
        <w:rPr>
          <w:sz w:val="24"/>
          <w:szCs w:val="24"/>
        </w:rPr>
        <w:t>1</w:t>
      </w:r>
      <w:r w:rsidRPr="00D67E9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от </w:t>
      </w:r>
      <w:r w:rsidR="003E044B">
        <w:rPr>
          <w:sz w:val="24"/>
          <w:szCs w:val="24"/>
        </w:rPr>
        <w:t xml:space="preserve"> 24.12. </w:t>
      </w:r>
      <w:r>
        <w:rPr>
          <w:sz w:val="24"/>
          <w:szCs w:val="24"/>
        </w:rPr>
        <w:t>20</w:t>
      </w:r>
      <w:r w:rsidR="00325D6D">
        <w:rPr>
          <w:sz w:val="24"/>
          <w:szCs w:val="24"/>
        </w:rPr>
        <w:t>20</w:t>
      </w:r>
      <w:r>
        <w:rPr>
          <w:sz w:val="24"/>
          <w:szCs w:val="24"/>
        </w:rPr>
        <w:t xml:space="preserve"> г</w:t>
      </w:r>
    </w:p>
    <w:p w:rsidR="00D67E90" w:rsidRDefault="00D67E90" w:rsidP="00D67E90">
      <w:pPr>
        <w:pStyle w:val="a3"/>
        <w:jc w:val="center"/>
      </w:pPr>
      <w:r>
        <w:t>РЕШЕНИЕ</w:t>
      </w:r>
    </w:p>
    <w:p w:rsidR="00D67E90" w:rsidRDefault="00D67E90" w:rsidP="00D67E90">
      <w:pPr>
        <w:pStyle w:val="a3"/>
        <w:jc w:val="center"/>
      </w:pPr>
    </w:p>
    <w:p w:rsidR="00D67E90" w:rsidRDefault="00D67E90" w:rsidP="00D67E90">
      <w:pPr>
        <w:pStyle w:val="a3"/>
        <w:jc w:val="center"/>
      </w:pPr>
    </w:p>
    <w:p w:rsidR="00D67E90" w:rsidRPr="004925FA" w:rsidRDefault="00D67E90" w:rsidP="00D67E90">
      <w:pPr>
        <w:pStyle w:val="a4"/>
        <w:spacing w:after="0"/>
        <w:ind w:left="-284" w:firstLine="284"/>
        <w:jc w:val="left"/>
        <w:rPr>
          <w:b w:val="0"/>
          <w:sz w:val="28"/>
          <w:szCs w:val="28"/>
        </w:rPr>
      </w:pPr>
      <w:r w:rsidRPr="004925FA">
        <w:rPr>
          <w:b w:val="0"/>
          <w:sz w:val="28"/>
          <w:szCs w:val="28"/>
        </w:rPr>
        <w:t>«О  бюджет</w:t>
      </w:r>
      <w:r w:rsidR="004925FA" w:rsidRPr="004925FA">
        <w:rPr>
          <w:b w:val="0"/>
          <w:sz w:val="28"/>
          <w:szCs w:val="28"/>
        </w:rPr>
        <w:t xml:space="preserve">е </w:t>
      </w:r>
      <w:r w:rsidRPr="004925FA">
        <w:rPr>
          <w:b w:val="0"/>
          <w:sz w:val="28"/>
          <w:szCs w:val="28"/>
        </w:rPr>
        <w:t xml:space="preserve"> Смородинского </w:t>
      </w:r>
    </w:p>
    <w:p w:rsidR="00D67E90" w:rsidRPr="00D67E90" w:rsidRDefault="00D67E90" w:rsidP="00D67E90">
      <w:pPr>
        <w:pStyle w:val="a3"/>
        <w:ind w:left="-284" w:firstLine="284"/>
        <w:jc w:val="left"/>
        <w:rPr>
          <w:szCs w:val="28"/>
        </w:rPr>
      </w:pPr>
      <w:r w:rsidRPr="00D67E90">
        <w:rPr>
          <w:szCs w:val="28"/>
        </w:rPr>
        <w:t xml:space="preserve"> муниципального образования н</w:t>
      </w:r>
      <w:r w:rsidRPr="00D67E90">
        <w:rPr>
          <w:rFonts w:ascii="Times New Roman CYR" w:hAnsi="Times New Roman CYR"/>
          <w:szCs w:val="28"/>
        </w:rPr>
        <w:t>а 20</w:t>
      </w:r>
      <w:r w:rsidR="00AC542B" w:rsidRPr="00915254">
        <w:rPr>
          <w:rFonts w:ascii="Times New Roman CYR" w:hAnsi="Times New Roman CYR"/>
          <w:szCs w:val="28"/>
        </w:rPr>
        <w:t>2</w:t>
      </w:r>
      <w:r w:rsidR="00325D6D">
        <w:rPr>
          <w:rFonts w:ascii="Times New Roman CYR" w:hAnsi="Times New Roman CYR"/>
          <w:szCs w:val="28"/>
        </w:rPr>
        <w:t>1</w:t>
      </w:r>
      <w:r w:rsidRPr="00D67E90">
        <w:rPr>
          <w:rFonts w:ascii="Times New Roman CYR" w:hAnsi="Times New Roman CYR"/>
          <w:szCs w:val="28"/>
        </w:rPr>
        <w:t xml:space="preserve"> год»</w:t>
      </w:r>
    </w:p>
    <w:p w:rsidR="00D67E90" w:rsidRPr="00D67E90" w:rsidRDefault="00D67E90" w:rsidP="00D67E90">
      <w:pPr>
        <w:ind w:left="-284" w:firstLine="284"/>
        <w:jc w:val="both"/>
        <w:rPr>
          <w:sz w:val="28"/>
          <w:szCs w:val="28"/>
        </w:rPr>
      </w:pPr>
    </w:p>
    <w:p w:rsidR="00D67E90" w:rsidRDefault="00D67E90" w:rsidP="00D67E90">
      <w:pPr>
        <w:spacing w:line="237" w:lineRule="auto"/>
        <w:ind w:firstLine="7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Статья 1. Основные характеристики бюджета  муниципального образования   на 20</w:t>
      </w:r>
      <w:r w:rsidR="00AC542B" w:rsidRPr="00AC542B">
        <w:rPr>
          <w:b/>
          <w:i/>
          <w:sz w:val="28"/>
          <w:szCs w:val="28"/>
        </w:rPr>
        <w:t>2</w:t>
      </w:r>
      <w:r w:rsidR="00325D6D">
        <w:rPr>
          <w:b/>
          <w:i/>
          <w:sz w:val="28"/>
          <w:szCs w:val="28"/>
        </w:rPr>
        <w:t>1</w:t>
      </w:r>
      <w:r>
        <w:rPr>
          <w:b/>
          <w:i/>
          <w:sz w:val="28"/>
          <w:szCs w:val="28"/>
        </w:rPr>
        <w:t xml:space="preserve"> год</w:t>
      </w:r>
    </w:p>
    <w:p w:rsidR="00D67E90" w:rsidRDefault="00D67E90" w:rsidP="00D67E90">
      <w:pPr>
        <w:pStyle w:val="a3"/>
        <w:spacing w:line="237" w:lineRule="auto"/>
        <w:rPr>
          <w:szCs w:val="28"/>
        </w:rPr>
      </w:pPr>
      <w:r>
        <w:rPr>
          <w:szCs w:val="28"/>
        </w:rPr>
        <w:t>Утвердить основные характеристики  бюджета муниципального образования на    20</w:t>
      </w:r>
      <w:r w:rsidR="00AC542B" w:rsidRPr="00AC542B">
        <w:rPr>
          <w:szCs w:val="28"/>
        </w:rPr>
        <w:t>2</w:t>
      </w:r>
      <w:r w:rsidR="00325D6D">
        <w:rPr>
          <w:szCs w:val="28"/>
        </w:rPr>
        <w:t>1</w:t>
      </w:r>
      <w:r>
        <w:rPr>
          <w:szCs w:val="28"/>
        </w:rPr>
        <w:t xml:space="preserve"> год:</w:t>
      </w:r>
    </w:p>
    <w:p w:rsidR="00D67E90" w:rsidRDefault="00D67E90" w:rsidP="00D67E90">
      <w:pPr>
        <w:spacing w:line="237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общий объем доходов в сумме</w:t>
      </w:r>
      <w:r w:rsidR="00F67206">
        <w:rPr>
          <w:sz w:val="28"/>
          <w:szCs w:val="28"/>
        </w:rPr>
        <w:t>-3</w:t>
      </w:r>
      <w:r w:rsidR="00D2762C">
        <w:rPr>
          <w:sz w:val="28"/>
          <w:szCs w:val="28"/>
        </w:rPr>
        <w:t>2383</w:t>
      </w:r>
      <w:r w:rsidR="00F67206">
        <w:rPr>
          <w:sz w:val="28"/>
          <w:szCs w:val="28"/>
        </w:rPr>
        <w:t>88</w:t>
      </w:r>
      <w:r>
        <w:rPr>
          <w:sz w:val="28"/>
          <w:szCs w:val="28"/>
        </w:rPr>
        <w:t xml:space="preserve"> ,00 рублей;</w:t>
      </w:r>
    </w:p>
    <w:p w:rsidR="00D67E90" w:rsidRDefault="00D67E90" w:rsidP="00D67E90">
      <w:pPr>
        <w:spacing w:line="237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общий объем расходов в сумме</w:t>
      </w:r>
      <w:r w:rsidR="00F67206">
        <w:rPr>
          <w:sz w:val="28"/>
          <w:szCs w:val="28"/>
        </w:rPr>
        <w:t>-3</w:t>
      </w:r>
      <w:r w:rsidR="00D2762C">
        <w:rPr>
          <w:sz w:val="28"/>
          <w:szCs w:val="28"/>
        </w:rPr>
        <w:t>2383</w:t>
      </w:r>
      <w:r w:rsidR="00F67206">
        <w:rPr>
          <w:sz w:val="28"/>
          <w:szCs w:val="28"/>
        </w:rPr>
        <w:t>88</w:t>
      </w:r>
      <w:r>
        <w:rPr>
          <w:sz w:val="28"/>
          <w:szCs w:val="28"/>
        </w:rPr>
        <w:t xml:space="preserve"> ,00 рублей;</w:t>
      </w:r>
    </w:p>
    <w:p w:rsidR="00D67E90" w:rsidRDefault="00D67E90" w:rsidP="00D67E90">
      <w:pPr>
        <w:spacing w:line="237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профицит, дефицит в сумме  0 рублей;</w:t>
      </w:r>
    </w:p>
    <w:p w:rsidR="00D67E90" w:rsidRDefault="00D67E90" w:rsidP="00D67E90">
      <w:pPr>
        <w:pStyle w:val="a3"/>
        <w:spacing w:line="237" w:lineRule="auto"/>
        <w:rPr>
          <w:b/>
        </w:rPr>
      </w:pPr>
      <w:r>
        <w:t>4) верхний предел  муниципального внутреннего долга муниципального образования  по состоянию на 1 января 20</w:t>
      </w:r>
      <w:r w:rsidR="00AE0E20" w:rsidRPr="00AE0E20">
        <w:t>2</w:t>
      </w:r>
      <w:r w:rsidR="00325D6D">
        <w:t>2</w:t>
      </w:r>
      <w:r>
        <w:t xml:space="preserve"> года в размере   рублей, в том числе  по муниципальным  гарантиям муниципального образования  в размере 0 рублей.</w:t>
      </w:r>
    </w:p>
    <w:p w:rsidR="00D67E90" w:rsidRDefault="00D67E90" w:rsidP="00D67E90">
      <w:pPr>
        <w:spacing w:line="235" w:lineRule="auto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5)   предельный  объем  муниципального внутреннего долга муниципального образования по состоянию на 20</w:t>
      </w:r>
      <w:r w:rsidR="00915254" w:rsidRPr="00915254">
        <w:rPr>
          <w:sz w:val="28"/>
          <w:szCs w:val="28"/>
        </w:rPr>
        <w:t>2</w:t>
      </w:r>
      <w:r w:rsidR="00325D6D">
        <w:rPr>
          <w:sz w:val="28"/>
          <w:szCs w:val="28"/>
        </w:rPr>
        <w:t>1</w:t>
      </w:r>
      <w:r>
        <w:rPr>
          <w:sz w:val="28"/>
          <w:szCs w:val="28"/>
        </w:rPr>
        <w:t xml:space="preserve"> год в размере </w:t>
      </w:r>
      <w:r w:rsidR="00F67206">
        <w:rPr>
          <w:sz w:val="28"/>
          <w:szCs w:val="28"/>
        </w:rPr>
        <w:t>-765003</w:t>
      </w:r>
      <w:r>
        <w:rPr>
          <w:sz w:val="28"/>
          <w:szCs w:val="28"/>
        </w:rPr>
        <w:t xml:space="preserve"> рублей</w:t>
      </w:r>
    </w:p>
    <w:p w:rsidR="00D67E90" w:rsidRDefault="00D67E90" w:rsidP="00D67E90">
      <w:pPr>
        <w:spacing w:line="237" w:lineRule="auto"/>
        <w:ind w:firstLine="7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Статья 2. Безвозмездные поступления в  бюджет муниципального образования  </w:t>
      </w:r>
    </w:p>
    <w:p w:rsidR="00D67E90" w:rsidRDefault="00D67E90" w:rsidP="00D67E90">
      <w:pPr>
        <w:spacing w:line="237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безвозмездные поступления в  бюджет муниципального образования</w:t>
      </w:r>
      <w:r>
        <w:t xml:space="preserve">  </w:t>
      </w:r>
      <w:r>
        <w:rPr>
          <w:sz w:val="28"/>
          <w:szCs w:val="28"/>
        </w:rPr>
        <w:t>на 20</w:t>
      </w:r>
      <w:r w:rsidR="00915254" w:rsidRPr="00915254">
        <w:rPr>
          <w:sz w:val="28"/>
          <w:szCs w:val="28"/>
        </w:rPr>
        <w:t>2</w:t>
      </w:r>
      <w:r w:rsidR="00325D6D">
        <w:rPr>
          <w:sz w:val="28"/>
          <w:szCs w:val="28"/>
        </w:rPr>
        <w:t>1</w:t>
      </w:r>
      <w:r>
        <w:rPr>
          <w:sz w:val="28"/>
          <w:szCs w:val="28"/>
        </w:rPr>
        <w:t xml:space="preserve"> год по нормативу 100% ,   согласно приложению 1 к настоящему решению.</w:t>
      </w:r>
    </w:p>
    <w:p w:rsidR="00D67E90" w:rsidRDefault="00D67E90" w:rsidP="00D67E90">
      <w:pPr>
        <w:tabs>
          <w:tab w:val="left" w:pos="536"/>
        </w:tabs>
        <w:spacing w:line="237" w:lineRule="auto"/>
        <w:ind w:firstLine="7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Статья 3. Главные администраторы доходов бюджета муниципального образования </w:t>
      </w:r>
      <w:r>
        <w:t xml:space="preserve"> </w:t>
      </w:r>
      <w:r>
        <w:rPr>
          <w:b/>
          <w:i/>
          <w:sz w:val="28"/>
          <w:szCs w:val="28"/>
        </w:rPr>
        <w:t xml:space="preserve">  и главные администраторы </w:t>
      </w:r>
      <w:proofErr w:type="gramStart"/>
      <w:r>
        <w:rPr>
          <w:b/>
          <w:i/>
          <w:sz w:val="28"/>
          <w:szCs w:val="28"/>
        </w:rPr>
        <w:t>источников внутреннего финансирования дефицита  бюджета муниципального образования</w:t>
      </w:r>
      <w:proofErr w:type="gramEnd"/>
      <w:r>
        <w:rPr>
          <w:b/>
          <w:i/>
          <w:sz w:val="28"/>
          <w:szCs w:val="28"/>
        </w:rPr>
        <w:t xml:space="preserve">  </w:t>
      </w:r>
    </w:p>
    <w:p w:rsidR="00D67E90" w:rsidRDefault="00D67E90" w:rsidP="00D67E90">
      <w:pPr>
        <w:pStyle w:val="ConsPlusNormal"/>
        <w:tabs>
          <w:tab w:val="left" w:pos="536"/>
        </w:tabs>
        <w:autoSpaceDE/>
        <w:adjustRightInd/>
        <w:spacing w:line="237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на 20</w:t>
      </w:r>
      <w:r w:rsidR="00915254" w:rsidRPr="00325D6D">
        <w:rPr>
          <w:rFonts w:ascii="Times New Roman" w:hAnsi="Times New Roman" w:cs="Times New Roman"/>
          <w:sz w:val="28"/>
          <w:szCs w:val="28"/>
        </w:rPr>
        <w:t>2</w:t>
      </w:r>
      <w:r w:rsidR="00325D6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год: </w:t>
      </w:r>
    </w:p>
    <w:p w:rsidR="00D67E90" w:rsidRPr="004B1F93" w:rsidRDefault="00D67E90" w:rsidP="00D67E90">
      <w:pPr>
        <w:pStyle w:val="ConsPlusNormal"/>
        <w:spacing w:line="237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F93">
        <w:rPr>
          <w:rFonts w:ascii="Times New Roman" w:hAnsi="Times New Roman" w:cs="Times New Roman"/>
          <w:sz w:val="28"/>
          <w:szCs w:val="28"/>
        </w:rPr>
        <w:t xml:space="preserve">перечень главных администраторов доходов  бюджета </w:t>
      </w:r>
      <w:r w:rsidRPr="004B1F93">
        <w:rPr>
          <w:i/>
          <w:sz w:val="28"/>
          <w:szCs w:val="28"/>
        </w:rPr>
        <w:t xml:space="preserve">муниципального образования  </w:t>
      </w:r>
      <w:r w:rsidRPr="004B1F93">
        <w:rPr>
          <w:rFonts w:ascii="Times New Roman" w:hAnsi="Times New Roman" w:cs="Times New Roman"/>
          <w:sz w:val="28"/>
          <w:szCs w:val="28"/>
        </w:rPr>
        <w:t xml:space="preserve">согласно приложению 2 к настоящему  решению; </w:t>
      </w:r>
    </w:p>
    <w:p w:rsidR="00D67E90" w:rsidRPr="004B1F93" w:rsidRDefault="00D67E90" w:rsidP="00D67E90">
      <w:pPr>
        <w:widowControl w:val="0"/>
        <w:shd w:val="clear" w:color="auto" w:fill="FFFFFF"/>
        <w:tabs>
          <w:tab w:val="left" w:pos="2045"/>
        </w:tabs>
        <w:ind w:firstLine="720"/>
        <w:jc w:val="both"/>
        <w:rPr>
          <w:sz w:val="28"/>
          <w:szCs w:val="28"/>
        </w:rPr>
      </w:pPr>
      <w:r w:rsidRPr="004B1F93">
        <w:rPr>
          <w:sz w:val="28"/>
          <w:szCs w:val="28"/>
        </w:rPr>
        <w:t xml:space="preserve">перечень главных </w:t>
      </w:r>
      <w:proofErr w:type="gramStart"/>
      <w:r w:rsidRPr="004B1F93">
        <w:rPr>
          <w:sz w:val="28"/>
          <w:szCs w:val="28"/>
        </w:rPr>
        <w:t>администраторов источников внутреннего финансирования дефицита  бюджета муниципального образования</w:t>
      </w:r>
      <w:proofErr w:type="gramEnd"/>
      <w:r w:rsidRPr="004B1F93">
        <w:t xml:space="preserve">  </w:t>
      </w:r>
      <w:r w:rsidRPr="004B1F93">
        <w:rPr>
          <w:sz w:val="28"/>
          <w:szCs w:val="28"/>
        </w:rPr>
        <w:t xml:space="preserve">  согласно приложению 3 к настоящему решению;   </w:t>
      </w:r>
    </w:p>
    <w:p w:rsidR="00D67E90" w:rsidRDefault="00D67E90" w:rsidP="00D67E90">
      <w:pPr>
        <w:ind w:firstLine="7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Статья 4. Бюджетные ассигнования  бюджета муниципального образования    на 20</w:t>
      </w:r>
      <w:r w:rsidR="00325D6D">
        <w:rPr>
          <w:b/>
          <w:i/>
          <w:sz w:val="28"/>
          <w:szCs w:val="28"/>
        </w:rPr>
        <w:t>21</w:t>
      </w:r>
      <w:r>
        <w:rPr>
          <w:b/>
          <w:i/>
          <w:sz w:val="28"/>
          <w:szCs w:val="28"/>
        </w:rPr>
        <w:t xml:space="preserve"> год </w:t>
      </w:r>
    </w:p>
    <w:p w:rsidR="00D67E90" w:rsidRDefault="00D67E90" w:rsidP="00D67E90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на 20</w:t>
      </w:r>
      <w:r w:rsidR="00915254">
        <w:rPr>
          <w:sz w:val="28"/>
          <w:szCs w:val="28"/>
          <w:lang w:val="en-US"/>
        </w:rPr>
        <w:t>2</w:t>
      </w:r>
      <w:r w:rsidR="00325D6D">
        <w:rPr>
          <w:sz w:val="28"/>
          <w:szCs w:val="28"/>
        </w:rPr>
        <w:t>1</w:t>
      </w:r>
      <w:r>
        <w:rPr>
          <w:sz w:val="28"/>
          <w:szCs w:val="28"/>
        </w:rPr>
        <w:t xml:space="preserve"> год: </w:t>
      </w:r>
    </w:p>
    <w:p w:rsidR="00D67E90" w:rsidRDefault="00D67E90" w:rsidP="00D67E9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общий объем бюджетных ассигнований на исполнение публичных нормативных обязательств  в сумме    0 рублей</w:t>
      </w:r>
    </w:p>
    <w:p w:rsidR="00D67E90" w:rsidRDefault="00D67E90" w:rsidP="00D67E9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ведомственную структуру расходов  бюджета   муниципального образования</w:t>
      </w:r>
      <w:r>
        <w:t xml:space="preserve">  </w:t>
      </w:r>
      <w:r>
        <w:rPr>
          <w:sz w:val="28"/>
          <w:szCs w:val="28"/>
        </w:rPr>
        <w:t xml:space="preserve">согласно приложению 4 к настоящему решению; </w:t>
      </w:r>
    </w:p>
    <w:p w:rsidR="00D67E90" w:rsidRDefault="00D67E90" w:rsidP="00D67E9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распределение бюджетных ассигнований  по разделам, подразделам, целевым статьям и видам </w:t>
      </w:r>
      <w:proofErr w:type="gramStart"/>
      <w:r>
        <w:rPr>
          <w:sz w:val="28"/>
          <w:szCs w:val="28"/>
        </w:rPr>
        <w:t>расходов классификации расходов  бюджета муниципального образования</w:t>
      </w:r>
      <w:proofErr w:type="gramEnd"/>
      <w:r>
        <w:t xml:space="preserve">  </w:t>
      </w:r>
      <w:r>
        <w:rPr>
          <w:sz w:val="28"/>
          <w:szCs w:val="28"/>
        </w:rPr>
        <w:t xml:space="preserve">согласно приложению 5 к настоящему решению; </w:t>
      </w:r>
    </w:p>
    <w:p w:rsidR="00D67E90" w:rsidRDefault="00D67E90" w:rsidP="00D67E90">
      <w:pPr>
        <w:ind w:firstLine="7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Статья 5. Особенности исполнения бюджета муниципального образования на 20</w:t>
      </w:r>
      <w:r w:rsidR="00915254" w:rsidRPr="00915254">
        <w:rPr>
          <w:b/>
          <w:i/>
          <w:sz w:val="28"/>
          <w:szCs w:val="28"/>
        </w:rPr>
        <w:t>2</w:t>
      </w:r>
      <w:r w:rsidR="00325D6D">
        <w:rPr>
          <w:b/>
          <w:i/>
          <w:sz w:val="28"/>
          <w:szCs w:val="28"/>
        </w:rPr>
        <w:t>1</w:t>
      </w:r>
      <w:r>
        <w:rPr>
          <w:b/>
          <w:i/>
          <w:sz w:val="28"/>
          <w:szCs w:val="28"/>
        </w:rPr>
        <w:t xml:space="preserve"> год </w:t>
      </w:r>
    </w:p>
    <w:p w:rsidR="00D67E90" w:rsidRDefault="00D67E90" w:rsidP="00D67E9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обеспечивает направление  в 20</w:t>
      </w:r>
      <w:r w:rsidR="00915254" w:rsidRPr="00915254">
        <w:rPr>
          <w:sz w:val="28"/>
          <w:szCs w:val="28"/>
        </w:rPr>
        <w:t>2</w:t>
      </w:r>
      <w:r w:rsidR="00325D6D">
        <w:rPr>
          <w:sz w:val="28"/>
          <w:szCs w:val="28"/>
        </w:rPr>
        <w:t>1</w:t>
      </w:r>
      <w:r>
        <w:rPr>
          <w:sz w:val="28"/>
          <w:szCs w:val="28"/>
        </w:rPr>
        <w:t xml:space="preserve"> году остатков средств  бюджета муниципального образования  на начало текущего финансового года на покрытие временных кассовых разрывов.</w:t>
      </w:r>
    </w:p>
    <w:p w:rsidR="00D67E90" w:rsidRDefault="00D67E90" w:rsidP="00D67E90">
      <w:pPr>
        <w:ind w:firstLine="7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Статья 6. Источники внутреннего финансирования дефицита бюджета муниципального образования, муниципальные заимствования образования, муниципальные гарантии. </w:t>
      </w:r>
    </w:p>
    <w:p w:rsidR="00D67E90" w:rsidRDefault="00D67E90" w:rsidP="00D67E9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на 20</w:t>
      </w:r>
      <w:r w:rsidR="00915254">
        <w:rPr>
          <w:sz w:val="28"/>
          <w:szCs w:val="28"/>
          <w:lang w:val="en-US"/>
        </w:rPr>
        <w:t>2</w:t>
      </w:r>
      <w:r w:rsidR="00325D6D">
        <w:rPr>
          <w:sz w:val="28"/>
          <w:szCs w:val="28"/>
        </w:rPr>
        <w:t>1</w:t>
      </w:r>
      <w:r>
        <w:rPr>
          <w:sz w:val="28"/>
          <w:szCs w:val="28"/>
        </w:rPr>
        <w:t xml:space="preserve"> год:</w:t>
      </w:r>
    </w:p>
    <w:p w:rsidR="00D67E90" w:rsidRDefault="00D67E90" w:rsidP="00D67E9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источники внутреннего финансирования дефицита бюджета муниципального образования  согласно приложения 6 к настоящему решению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D67E90" w:rsidRDefault="00D67E90" w:rsidP="00D67E9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программу муниципальных внутренних заимствований  согласно приложения 7 к настоящему решению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D67E90" w:rsidRDefault="00D67E90" w:rsidP="00D67E90">
      <w:pPr>
        <w:ind w:firstLine="72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программу муниципальных гарантий образования согласно приложения 8 к настоящему решению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D67E90" w:rsidRDefault="00D67E90" w:rsidP="00D67E90">
      <w:pPr>
        <w:pStyle w:val="ConsPlusNormal"/>
        <w:ind w:firstLine="0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Статья 7</w:t>
      </w:r>
      <w:r>
        <w:rPr>
          <w:b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Принятие отдельных положений.</w:t>
      </w:r>
    </w:p>
    <w:p w:rsidR="00D67E90" w:rsidRDefault="00D67E90" w:rsidP="00D67E90">
      <w:pPr>
        <w:pStyle w:val="ConsPlusNormal"/>
        <w:ind w:firstLine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     </w:t>
      </w:r>
      <w:r>
        <w:rPr>
          <w:rFonts w:ascii="Times New Roman" w:hAnsi="Times New Roman" w:cs="Times New Roman"/>
          <w:iCs/>
          <w:sz w:val="28"/>
          <w:szCs w:val="28"/>
        </w:rPr>
        <w:t>Принять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следующее положение:         </w:t>
      </w:r>
    </w:p>
    <w:p w:rsidR="00D67E90" w:rsidRDefault="00D67E90" w:rsidP="00D67E90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- положение о порядке предоставления межбюджетных трансфертов, передаваемых бюджету Перелюбского муниципального района из бюджета  муниципального образования на осуществление полномочий  по формированию, учету, исполнению бюджета в соответствии с заключенными соглашениями, согласно приложению №9 к настоящему Решению. </w:t>
      </w:r>
    </w:p>
    <w:p w:rsidR="00D67E90" w:rsidRDefault="00D67E90" w:rsidP="00D67E90">
      <w:pPr>
        <w:pStyle w:val="a3"/>
        <w:rPr>
          <w:szCs w:val="28"/>
        </w:rPr>
      </w:pPr>
      <w:r>
        <w:rPr>
          <w:szCs w:val="28"/>
        </w:rPr>
        <w:t>Настоящее Решение вступает в силу с 1 января 20</w:t>
      </w:r>
      <w:r w:rsidR="00915254" w:rsidRPr="00325D6D">
        <w:rPr>
          <w:szCs w:val="28"/>
        </w:rPr>
        <w:t>2</w:t>
      </w:r>
      <w:r w:rsidR="00325D6D">
        <w:rPr>
          <w:szCs w:val="28"/>
        </w:rPr>
        <w:t>1</w:t>
      </w:r>
      <w:r>
        <w:rPr>
          <w:szCs w:val="28"/>
        </w:rPr>
        <w:t xml:space="preserve"> года.</w:t>
      </w:r>
    </w:p>
    <w:p w:rsidR="00D67E90" w:rsidRDefault="00D67E90" w:rsidP="00D67E90">
      <w:pPr>
        <w:pStyle w:val="a3"/>
        <w:tabs>
          <w:tab w:val="left" w:pos="6390"/>
        </w:tabs>
        <w:spacing w:line="237" w:lineRule="auto"/>
        <w:ind w:firstLine="0"/>
        <w:rPr>
          <w:szCs w:val="28"/>
        </w:rPr>
      </w:pPr>
    </w:p>
    <w:p w:rsidR="00D67E90" w:rsidRDefault="00D67E90" w:rsidP="00D67E90">
      <w:pPr>
        <w:pStyle w:val="a3"/>
        <w:tabs>
          <w:tab w:val="left" w:pos="6390"/>
        </w:tabs>
        <w:spacing w:line="237" w:lineRule="auto"/>
        <w:ind w:firstLine="0"/>
        <w:rPr>
          <w:szCs w:val="28"/>
        </w:rPr>
      </w:pPr>
    </w:p>
    <w:p w:rsidR="00D67E90" w:rsidRDefault="003E044B" w:rsidP="00D67E90">
      <w:pPr>
        <w:pStyle w:val="a3"/>
        <w:tabs>
          <w:tab w:val="left" w:pos="6390"/>
        </w:tabs>
        <w:spacing w:line="237" w:lineRule="auto"/>
        <w:ind w:firstLine="0"/>
        <w:rPr>
          <w:szCs w:val="28"/>
        </w:rPr>
      </w:pPr>
      <w:r>
        <w:rPr>
          <w:szCs w:val="28"/>
        </w:rPr>
        <w:t xml:space="preserve">И.о. </w:t>
      </w:r>
      <w:r w:rsidR="00D67E90">
        <w:rPr>
          <w:szCs w:val="28"/>
        </w:rPr>
        <w:t>Глав</w:t>
      </w:r>
      <w:r>
        <w:rPr>
          <w:szCs w:val="28"/>
        </w:rPr>
        <w:t>ы</w:t>
      </w:r>
      <w:r w:rsidR="00D67E90">
        <w:rPr>
          <w:szCs w:val="28"/>
        </w:rPr>
        <w:t xml:space="preserve"> </w:t>
      </w:r>
      <w:proofErr w:type="spellStart"/>
      <w:r w:rsidR="00D67E90">
        <w:rPr>
          <w:szCs w:val="28"/>
        </w:rPr>
        <w:t>Смородинского</w:t>
      </w:r>
      <w:proofErr w:type="spellEnd"/>
      <w:r w:rsidR="00D67E90">
        <w:rPr>
          <w:szCs w:val="28"/>
        </w:rPr>
        <w:t xml:space="preserve"> </w:t>
      </w:r>
    </w:p>
    <w:p w:rsidR="00D67E90" w:rsidRDefault="00D67E90" w:rsidP="00D67E90">
      <w:pPr>
        <w:pStyle w:val="a3"/>
        <w:tabs>
          <w:tab w:val="left" w:pos="6390"/>
        </w:tabs>
        <w:spacing w:line="237" w:lineRule="auto"/>
        <w:ind w:firstLine="0"/>
        <w:rPr>
          <w:szCs w:val="28"/>
        </w:rPr>
      </w:pPr>
      <w:r>
        <w:rPr>
          <w:szCs w:val="28"/>
        </w:rPr>
        <w:t xml:space="preserve">муниципального образования </w:t>
      </w:r>
      <w:r>
        <w:rPr>
          <w:szCs w:val="28"/>
        </w:rPr>
        <w:tab/>
      </w:r>
    </w:p>
    <w:p w:rsidR="00D67E90" w:rsidRDefault="00D67E90" w:rsidP="00D67E90">
      <w:pPr>
        <w:pStyle w:val="a3"/>
        <w:tabs>
          <w:tab w:val="left" w:pos="6390"/>
        </w:tabs>
        <w:spacing w:line="237" w:lineRule="auto"/>
        <w:ind w:firstLine="0"/>
        <w:rPr>
          <w:szCs w:val="28"/>
        </w:rPr>
      </w:pPr>
      <w:r>
        <w:rPr>
          <w:szCs w:val="28"/>
        </w:rPr>
        <w:t xml:space="preserve">Перелюбского муниципального района </w:t>
      </w:r>
    </w:p>
    <w:p w:rsidR="00395849" w:rsidRDefault="00D67E90" w:rsidP="00D67E90">
      <w:pPr>
        <w:pStyle w:val="a3"/>
        <w:tabs>
          <w:tab w:val="left" w:pos="6390"/>
        </w:tabs>
        <w:spacing w:line="237" w:lineRule="auto"/>
        <w:ind w:firstLine="0"/>
      </w:pPr>
      <w:r>
        <w:rPr>
          <w:szCs w:val="28"/>
        </w:rPr>
        <w:t>Саратовской области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Т.В. Савлук</w:t>
      </w:r>
    </w:p>
    <w:sectPr w:rsidR="00395849" w:rsidSect="00395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F37A4"/>
    <w:multiLevelType w:val="hybridMultilevel"/>
    <w:tmpl w:val="F82E9DAE"/>
    <w:lvl w:ilvl="0" w:tplc="ED8A8BE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7E90"/>
    <w:rsid w:val="000405EE"/>
    <w:rsid w:val="00325D6D"/>
    <w:rsid w:val="00395849"/>
    <w:rsid w:val="003E044B"/>
    <w:rsid w:val="004925FA"/>
    <w:rsid w:val="004A1AF1"/>
    <w:rsid w:val="004B1F93"/>
    <w:rsid w:val="00731E21"/>
    <w:rsid w:val="007C3EA6"/>
    <w:rsid w:val="007E2E32"/>
    <w:rsid w:val="00915254"/>
    <w:rsid w:val="00934DBF"/>
    <w:rsid w:val="00942BA1"/>
    <w:rsid w:val="00A47872"/>
    <w:rsid w:val="00A65696"/>
    <w:rsid w:val="00AC542B"/>
    <w:rsid w:val="00AE0E20"/>
    <w:rsid w:val="00B30BB9"/>
    <w:rsid w:val="00B52860"/>
    <w:rsid w:val="00D2762C"/>
    <w:rsid w:val="00D67E90"/>
    <w:rsid w:val="00DC3143"/>
    <w:rsid w:val="00DF5437"/>
    <w:rsid w:val="00E93829"/>
    <w:rsid w:val="00EB4A4D"/>
    <w:rsid w:val="00F113E6"/>
    <w:rsid w:val="00F67206"/>
    <w:rsid w:val="00FC7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E9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Òåêñò äîêóìåíòà"/>
    <w:basedOn w:val="a"/>
    <w:rsid w:val="00D67E90"/>
    <w:pPr>
      <w:ind w:firstLine="720"/>
      <w:jc w:val="both"/>
    </w:pPr>
    <w:rPr>
      <w:sz w:val="28"/>
    </w:rPr>
  </w:style>
  <w:style w:type="paragraph" w:customStyle="1" w:styleId="a4">
    <w:name w:val="Íàçâàíèå çàêîíà"/>
    <w:basedOn w:val="a"/>
    <w:next w:val="a3"/>
    <w:rsid w:val="00D67E90"/>
    <w:pPr>
      <w:suppressAutoHyphens/>
      <w:spacing w:after="480"/>
      <w:jc w:val="center"/>
    </w:pPr>
    <w:rPr>
      <w:b/>
      <w:sz w:val="36"/>
    </w:rPr>
  </w:style>
  <w:style w:type="paragraph" w:customStyle="1" w:styleId="ConsPlusNormal">
    <w:name w:val="ConsPlusNormal"/>
    <w:rsid w:val="00D67E9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8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526</Words>
  <Characters>3004</Characters>
  <Application>Microsoft Office Word</Application>
  <DocSecurity>0</DocSecurity>
  <Lines>25</Lines>
  <Paragraphs>7</Paragraphs>
  <ScaleCrop>false</ScaleCrop>
  <Company/>
  <LinksUpToDate>false</LinksUpToDate>
  <CharactersWithSpaces>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15</cp:revision>
  <cp:lastPrinted>2020-12-24T04:35:00Z</cp:lastPrinted>
  <dcterms:created xsi:type="dcterms:W3CDTF">2016-12-21T09:01:00Z</dcterms:created>
  <dcterms:modified xsi:type="dcterms:W3CDTF">2020-12-24T04:35:00Z</dcterms:modified>
</cp:coreProperties>
</file>