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14" w:rsidRPr="00991114" w:rsidRDefault="00991114" w:rsidP="00991114">
      <w:pPr>
        <w:pStyle w:val="a5"/>
        <w:spacing w:after="0" w:line="240" w:lineRule="auto"/>
        <w:rPr>
          <w:sz w:val="26"/>
          <w:szCs w:val="26"/>
        </w:rPr>
      </w:pPr>
      <w:r w:rsidRPr="00991114">
        <w:rPr>
          <w:sz w:val="26"/>
          <w:szCs w:val="26"/>
        </w:rPr>
        <w:t>СОВЕТ</w:t>
      </w:r>
    </w:p>
    <w:p w:rsidR="00991114" w:rsidRPr="00991114" w:rsidRDefault="00B26AD4" w:rsidP="00991114">
      <w:pPr>
        <w:pStyle w:val="a5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СМОРОДИНСКОГО</w:t>
      </w:r>
      <w:r w:rsidR="00991114" w:rsidRPr="00991114">
        <w:rPr>
          <w:sz w:val="26"/>
          <w:szCs w:val="26"/>
        </w:rPr>
        <w:t xml:space="preserve"> МУНИЦИПАЛЬНОГО ОБРАЗОВАНИЯ</w:t>
      </w:r>
    </w:p>
    <w:p w:rsidR="00991114" w:rsidRPr="00991114" w:rsidRDefault="00991114" w:rsidP="009911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1114">
        <w:rPr>
          <w:rFonts w:ascii="Times New Roman" w:hAnsi="Times New Roman" w:cs="Times New Roman"/>
          <w:b/>
          <w:sz w:val="26"/>
          <w:szCs w:val="26"/>
        </w:rPr>
        <w:t>ПЕРЕЛЮБСКОГО   МУНИЦИПАЛЬНОГО   РАЙОНА</w:t>
      </w:r>
      <w:r w:rsidRPr="0099111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991114" w:rsidRPr="00991114" w:rsidRDefault="00991114" w:rsidP="009911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111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991114" w:rsidRPr="00991114" w:rsidRDefault="00991114" w:rsidP="00991114">
      <w:pPr>
        <w:pStyle w:val="a5"/>
        <w:spacing w:after="0" w:line="240" w:lineRule="auto"/>
        <w:rPr>
          <w:sz w:val="26"/>
          <w:szCs w:val="26"/>
        </w:rPr>
      </w:pPr>
    </w:p>
    <w:p w:rsidR="00991114" w:rsidRPr="00991114" w:rsidRDefault="00991114" w:rsidP="00991114">
      <w:pPr>
        <w:pStyle w:val="a5"/>
        <w:spacing w:after="0" w:line="240" w:lineRule="auto"/>
        <w:rPr>
          <w:sz w:val="26"/>
          <w:szCs w:val="26"/>
        </w:rPr>
      </w:pPr>
      <w:r w:rsidRPr="00991114">
        <w:rPr>
          <w:sz w:val="26"/>
          <w:szCs w:val="26"/>
        </w:rPr>
        <w:t>РЕШЕНИЕ</w:t>
      </w:r>
    </w:p>
    <w:p w:rsidR="00991114" w:rsidRPr="00991114" w:rsidRDefault="00991114" w:rsidP="00991114">
      <w:pPr>
        <w:pStyle w:val="a5"/>
        <w:spacing w:after="0" w:line="240" w:lineRule="auto"/>
        <w:rPr>
          <w:sz w:val="26"/>
          <w:szCs w:val="26"/>
        </w:rPr>
      </w:pPr>
    </w:p>
    <w:p w:rsidR="00991114" w:rsidRPr="00991114" w:rsidRDefault="00991114" w:rsidP="0099111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1114" w:rsidRPr="00991114" w:rsidRDefault="00991114" w:rsidP="00991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1114">
        <w:rPr>
          <w:rFonts w:ascii="Times New Roman" w:hAnsi="Times New Roman" w:cs="Times New Roman"/>
          <w:sz w:val="26"/>
          <w:szCs w:val="26"/>
        </w:rPr>
        <w:t>от</w:t>
      </w:r>
      <w:r w:rsidR="001963D2">
        <w:rPr>
          <w:rFonts w:ascii="Times New Roman" w:hAnsi="Times New Roman" w:cs="Times New Roman"/>
          <w:sz w:val="26"/>
          <w:szCs w:val="26"/>
        </w:rPr>
        <w:t xml:space="preserve">  </w:t>
      </w:r>
      <w:r w:rsidR="00B26AD4">
        <w:rPr>
          <w:rFonts w:ascii="Times New Roman" w:hAnsi="Times New Roman" w:cs="Times New Roman"/>
          <w:sz w:val="26"/>
          <w:szCs w:val="26"/>
        </w:rPr>
        <w:t>30</w:t>
      </w:r>
      <w:r w:rsidR="001963D2">
        <w:rPr>
          <w:rFonts w:ascii="Times New Roman" w:hAnsi="Times New Roman" w:cs="Times New Roman"/>
          <w:sz w:val="26"/>
          <w:szCs w:val="26"/>
        </w:rPr>
        <w:t xml:space="preserve"> марта 2021 года     №</w:t>
      </w:r>
      <w:r w:rsidR="00B26AD4">
        <w:rPr>
          <w:rFonts w:ascii="Times New Roman" w:hAnsi="Times New Roman" w:cs="Times New Roman"/>
          <w:sz w:val="26"/>
          <w:szCs w:val="26"/>
        </w:rPr>
        <w:t xml:space="preserve"> 4 п.2</w:t>
      </w:r>
      <w:r w:rsidRPr="0099111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2764C7" w:rsidRPr="002764C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99111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99111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91114">
        <w:rPr>
          <w:rFonts w:ascii="Times New Roman" w:hAnsi="Times New Roman" w:cs="Times New Roman"/>
          <w:sz w:val="26"/>
          <w:szCs w:val="26"/>
        </w:rPr>
        <w:t xml:space="preserve">. </w:t>
      </w:r>
      <w:r w:rsidR="00B26AD4">
        <w:rPr>
          <w:rFonts w:ascii="Times New Roman" w:hAnsi="Times New Roman" w:cs="Times New Roman"/>
          <w:sz w:val="26"/>
          <w:szCs w:val="26"/>
        </w:rPr>
        <w:t>Смородинка</w:t>
      </w:r>
    </w:p>
    <w:p w:rsidR="00991114" w:rsidRPr="00991114" w:rsidRDefault="00991114" w:rsidP="009911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3D2" w:rsidRDefault="001963D2" w:rsidP="001963D2">
      <w:pPr>
        <w:rPr>
          <w:sz w:val="28"/>
        </w:rPr>
      </w:pP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</w:t>
      </w:r>
      <w:r w:rsidRPr="001963D2">
        <w:rPr>
          <w:rFonts w:ascii="Times New Roman" w:hAnsi="Times New Roman" w:cs="Times New Roman"/>
          <w:b/>
          <w:kern w:val="2"/>
          <w:sz w:val="26"/>
          <w:szCs w:val="26"/>
        </w:rPr>
        <w:t xml:space="preserve">порядка взаимодействия органов </w:t>
      </w: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963D2">
        <w:rPr>
          <w:rFonts w:ascii="Times New Roman" w:hAnsi="Times New Roman" w:cs="Times New Roman"/>
          <w:b/>
          <w:kern w:val="2"/>
          <w:sz w:val="26"/>
          <w:szCs w:val="26"/>
        </w:rPr>
        <w:t xml:space="preserve">местного самоуправления, </w:t>
      </w:r>
      <w:proofErr w:type="gramStart"/>
      <w:r w:rsidRPr="001963D2">
        <w:rPr>
          <w:rFonts w:ascii="Times New Roman" w:hAnsi="Times New Roman" w:cs="Times New Roman"/>
          <w:b/>
          <w:sz w:val="26"/>
          <w:szCs w:val="26"/>
        </w:rPr>
        <w:t>подведомственных</w:t>
      </w:r>
      <w:proofErr w:type="gramEnd"/>
      <w:r w:rsidRPr="001963D2">
        <w:rPr>
          <w:rFonts w:ascii="Times New Roman" w:hAnsi="Times New Roman" w:cs="Times New Roman"/>
          <w:b/>
          <w:sz w:val="26"/>
          <w:szCs w:val="26"/>
        </w:rPr>
        <w:t xml:space="preserve"> им </w:t>
      </w: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b/>
          <w:sz w:val="26"/>
          <w:szCs w:val="26"/>
        </w:rPr>
        <w:t>муниципальных учреждений</w:t>
      </w:r>
      <w:r w:rsidRPr="001963D2">
        <w:rPr>
          <w:rFonts w:ascii="Times New Roman" w:hAnsi="Times New Roman" w:cs="Times New Roman"/>
          <w:b/>
          <w:kern w:val="2"/>
          <w:sz w:val="26"/>
          <w:szCs w:val="26"/>
        </w:rPr>
        <w:t xml:space="preserve"> с организаторами </w:t>
      </w: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b/>
          <w:kern w:val="2"/>
          <w:sz w:val="26"/>
          <w:szCs w:val="26"/>
        </w:rPr>
        <w:t xml:space="preserve">добровольческой (волонтерской) деятельности, </w:t>
      </w: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b/>
          <w:kern w:val="2"/>
          <w:sz w:val="26"/>
          <w:szCs w:val="26"/>
        </w:rPr>
        <w:t xml:space="preserve">добровольческими (волонтерскими) организациями </w:t>
      </w: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63D2">
        <w:rPr>
          <w:rFonts w:ascii="Times New Roman" w:hAnsi="Times New Roman" w:cs="Times New Roman"/>
          <w:b/>
          <w:kern w:val="2"/>
          <w:sz w:val="26"/>
          <w:szCs w:val="26"/>
        </w:rPr>
        <w:t xml:space="preserve">на территории </w:t>
      </w:r>
      <w:proofErr w:type="spellStart"/>
      <w:r w:rsidR="00B26AD4">
        <w:rPr>
          <w:rFonts w:ascii="Times New Roman" w:hAnsi="Times New Roman" w:cs="Times New Roman"/>
          <w:b/>
          <w:color w:val="000000"/>
          <w:sz w:val="26"/>
          <w:szCs w:val="26"/>
        </w:rPr>
        <w:t>Смородинского</w:t>
      </w:r>
      <w:proofErr w:type="spellEnd"/>
      <w:r w:rsidRPr="001963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1963D2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</w:t>
      </w:r>
      <w:proofErr w:type="gramEnd"/>
      <w:r w:rsidRPr="001963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963D2" w:rsidRPr="001963D2" w:rsidRDefault="001963D2" w:rsidP="001963D2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63D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образования Перелюбского муниципального района </w:t>
      </w:r>
    </w:p>
    <w:p w:rsidR="001963D2" w:rsidRPr="001963D2" w:rsidRDefault="001963D2" w:rsidP="001963D2">
      <w:pPr>
        <w:spacing w:after="0"/>
        <w:rPr>
          <w:rStyle w:val="Strong1"/>
          <w:rFonts w:ascii="Times New Roman" w:hAnsi="Times New Roman"/>
          <w:b w:val="0"/>
          <w:color w:val="000000"/>
          <w:sz w:val="26"/>
          <w:szCs w:val="26"/>
        </w:rPr>
      </w:pPr>
      <w:r w:rsidRPr="001963D2">
        <w:rPr>
          <w:rFonts w:ascii="Times New Roman" w:hAnsi="Times New Roman" w:cs="Times New Roman"/>
          <w:b/>
          <w:color w:val="000000"/>
          <w:sz w:val="26"/>
          <w:szCs w:val="26"/>
        </w:rPr>
        <w:t>Саратовской области</w:t>
      </w:r>
    </w:p>
    <w:p w:rsidR="001963D2" w:rsidRPr="001963D2" w:rsidRDefault="001963D2" w:rsidP="001963D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63D2" w:rsidRDefault="001963D2" w:rsidP="001963D2">
      <w:pPr>
        <w:tabs>
          <w:tab w:val="left" w:pos="11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kern w:val="2"/>
          <w:sz w:val="26"/>
          <w:szCs w:val="26"/>
        </w:rPr>
        <w:t>Руководствуясь Федеральным законом от 11.08.1995 года № 135-ФЗ «О благотворительной деятельности и добровольчестве (</w:t>
      </w:r>
      <w:proofErr w:type="spellStart"/>
      <w:r w:rsidRPr="001963D2">
        <w:rPr>
          <w:rFonts w:ascii="Times New Roman" w:hAnsi="Times New Roman" w:cs="Times New Roman"/>
          <w:kern w:val="2"/>
          <w:sz w:val="26"/>
          <w:szCs w:val="26"/>
        </w:rPr>
        <w:t>волонтерстве</w:t>
      </w:r>
      <w:proofErr w:type="spellEnd"/>
      <w:r w:rsidRPr="001963D2">
        <w:rPr>
          <w:rFonts w:ascii="Times New Roman" w:hAnsi="Times New Roman" w:cs="Times New Roman"/>
          <w:kern w:val="2"/>
          <w:sz w:val="26"/>
          <w:szCs w:val="26"/>
        </w:rPr>
        <w:t xml:space="preserve">)», Уставом </w:t>
      </w:r>
      <w:proofErr w:type="spellStart"/>
      <w:r w:rsidR="00B26AD4">
        <w:rPr>
          <w:rFonts w:ascii="Times New Roman" w:hAnsi="Times New Roman" w:cs="Times New Roman"/>
          <w:kern w:val="2"/>
          <w:sz w:val="26"/>
          <w:szCs w:val="26"/>
        </w:rPr>
        <w:t>Смородинского</w:t>
      </w:r>
      <w:proofErr w:type="spellEnd"/>
      <w:r>
        <w:rPr>
          <w:rFonts w:ascii="Times New Roman" w:hAnsi="Times New Roman" w:cs="Times New Roman"/>
          <w:kern w:val="2"/>
          <w:sz w:val="26"/>
          <w:szCs w:val="26"/>
        </w:rPr>
        <w:t xml:space="preserve"> муниципального образования, Совет 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>РЕШИЛ:</w:t>
      </w:r>
    </w:p>
    <w:p w:rsidR="00B5158C" w:rsidRDefault="001963D2" w:rsidP="00B5158C">
      <w:pPr>
        <w:tabs>
          <w:tab w:val="left" w:pos="11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kern w:val="2"/>
          <w:sz w:val="26"/>
          <w:szCs w:val="26"/>
        </w:rPr>
        <w:t>1.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ab/>
        <w:t xml:space="preserve">Утвердить порядок взаимодействия органов местного самоуправления, </w:t>
      </w:r>
      <w:r w:rsidRPr="001963D2">
        <w:rPr>
          <w:rFonts w:ascii="Times New Roman" w:hAnsi="Times New Roman" w:cs="Times New Roman"/>
          <w:sz w:val="26"/>
          <w:szCs w:val="26"/>
        </w:rPr>
        <w:t>подведомственных им муниципальных учреждений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B26AD4">
        <w:rPr>
          <w:rFonts w:ascii="Times New Roman" w:hAnsi="Times New Roman" w:cs="Times New Roman"/>
          <w:color w:val="000000"/>
          <w:sz w:val="26"/>
          <w:szCs w:val="26"/>
        </w:rPr>
        <w:t>Смородинского</w:t>
      </w:r>
      <w:proofErr w:type="spellEnd"/>
      <w:r w:rsidR="00B515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63D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B51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158C">
        <w:rPr>
          <w:rFonts w:ascii="Times New Roman" w:hAnsi="Times New Roman" w:cs="Times New Roman"/>
          <w:sz w:val="26"/>
          <w:szCs w:val="26"/>
        </w:rPr>
        <w:t>Перелюбского</w:t>
      </w:r>
      <w:proofErr w:type="spellEnd"/>
      <w:r w:rsidR="00B5158C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B5158C" w:rsidRPr="00B5158C" w:rsidRDefault="00B5158C" w:rsidP="00B5158C">
      <w:pPr>
        <w:shd w:val="clear" w:color="auto" w:fill="FFFFFF"/>
        <w:tabs>
          <w:tab w:val="left" w:pos="993"/>
        </w:tabs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sz w:val="26"/>
          <w:szCs w:val="26"/>
        </w:rPr>
        <w:t>2</w:t>
      </w:r>
      <w:r w:rsidRPr="00B5392E">
        <w:rPr>
          <w:rFonts w:ascii="Times New Roman" w:eastAsia="Calibri" w:hAnsi="Times New Roman"/>
          <w:sz w:val="26"/>
          <w:szCs w:val="26"/>
        </w:rPr>
        <w:t xml:space="preserve">. Опубликовать настоящее постановление, разместив на официально сайте администрации </w:t>
      </w:r>
      <w:proofErr w:type="spellStart"/>
      <w:r w:rsidR="00B26AD4">
        <w:rPr>
          <w:rFonts w:ascii="Times New Roman" w:eastAsia="Calibri" w:hAnsi="Times New Roman"/>
          <w:sz w:val="26"/>
          <w:szCs w:val="26"/>
        </w:rPr>
        <w:t>Смородинског</w:t>
      </w:r>
      <w:r>
        <w:rPr>
          <w:rFonts w:ascii="Times New Roman" w:eastAsia="Calibri" w:hAnsi="Times New Roman"/>
          <w:sz w:val="26"/>
          <w:szCs w:val="26"/>
        </w:rPr>
        <w:t>о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</w:t>
      </w:r>
      <w:r w:rsidRPr="00B5392E">
        <w:rPr>
          <w:rFonts w:ascii="Times New Roman" w:eastAsia="Calibri" w:hAnsi="Times New Roman"/>
          <w:sz w:val="26"/>
          <w:szCs w:val="26"/>
        </w:rPr>
        <w:t xml:space="preserve">муниципального </w:t>
      </w:r>
      <w:r>
        <w:rPr>
          <w:rFonts w:ascii="Times New Roman" w:eastAsia="Calibri" w:hAnsi="Times New Roman"/>
          <w:sz w:val="26"/>
          <w:szCs w:val="26"/>
        </w:rPr>
        <w:t xml:space="preserve">образования </w:t>
      </w:r>
      <w:r w:rsidRPr="00B5392E">
        <w:rPr>
          <w:rFonts w:ascii="Times New Roman" w:eastAsia="Calibri" w:hAnsi="Times New Roman"/>
          <w:sz w:val="26"/>
          <w:szCs w:val="26"/>
        </w:rPr>
        <w:t>в информационно-коммуникационной сети Интернет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hyperlink r:id="rId4" w:history="1">
        <w:r w:rsidR="00B26AD4" w:rsidRPr="00927E8F">
          <w:rPr>
            <w:rStyle w:val="aa"/>
            <w:rFonts w:ascii="Times New Roman" w:hAnsi="Times New Roman" w:cs="Times New Roman"/>
            <w:sz w:val="26"/>
            <w:szCs w:val="26"/>
            <w:shd w:val="clear" w:color="auto" w:fill="FFFFFF"/>
          </w:rPr>
          <w:t>https://смородинское.рф</w:t>
        </w:r>
      </w:hyperlink>
      <w:r w:rsidRPr="00B5158C">
        <w:rPr>
          <w:rFonts w:ascii="Times New Roman" w:hAnsi="Times New Roman" w:cs="Times New Roman"/>
          <w:sz w:val="26"/>
          <w:szCs w:val="26"/>
        </w:rPr>
        <w:t>.</w:t>
      </w:r>
    </w:p>
    <w:p w:rsidR="001963D2" w:rsidRPr="00B5158C" w:rsidRDefault="001963D2" w:rsidP="00B5158C">
      <w:pPr>
        <w:tabs>
          <w:tab w:val="left" w:pos="11"/>
        </w:tabs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963D2">
        <w:rPr>
          <w:rFonts w:ascii="Times New Roman" w:hAnsi="Times New Roman" w:cs="Times New Roman"/>
          <w:kern w:val="2"/>
          <w:sz w:val="26"/>
          <w:szCs w:val="26"/>
        </w:rPr>
        <w:t>3.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ab/>
        <w:t xml:space="preserve">Настоящее решение вступает в силу </w:t>
      </w:r>
      <w:r w:rsidR="00B5158C">
        <w:rPr>
          <w:rFonts w:ascii="Times New Roman" w:hAnsi="Times New Roman" w:cs="Times New Roman"/>
          <w:kern w:val="2"/>
          <w:sz w:val="26"/>
          <w:szCs w:val="26"/>
        </w:rPr>
        <w:t xml:space="preserve">после 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 xml:space="preserve">его </w:t>
      </w:r>
      <w:r w:rsidR="00B5158C">
        <w:rPr>
          <w:rFonts w:ascii="Times New Roman" w:hAnsi="Times New Roman" w:cs="Times New Roman"/>
          <w:kern w:val="2"/>
          <w:sz w:val="26"/>
          <w:szCs w:val="26"/>
        </w:rPr>
        <w:t>обнародования (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>опубликования</w:t>
      </w:r>
      <w:r w:rsidR="00B5158C">
        <w:rPr>
          <w:rFonts w:ascii="Times New Roman" w:hAnsi="Times New Roman" w:cs="Times New Roman"/>
          <w:kern w:val="2"/>
          <w:sz w:val="26"/>
          <w:szCs w:val="26"/>
        </w:rPr>
        <w:t>)</w:t>
      </w:r>
      <w:r w:rsidRPr="001963D2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B5158C" w:rsidRDefault="00B5158C" w:rsidP="00B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5158C" w:rsidRPr="00991114" w:rsidRDefault="00B26AD4" w:rsidP="00B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="00B5158C" w:rsidRPr="00991114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B5158C" w:rsidRPr="009911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Смородинского</w:t>
      </w:r>
      <w:proofErr w:type="spellEnd"/>
    </w:p>
    <w:p w:rsidR="00B5158C" w:rsidRPr="00991114" w:rsidRDefault="00B5158C" w:rsidP="00B51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9111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               </w:t>
      </w:r>
      <w:r w:rsidR="00B26AD4">
        <w:rPr>
          <w:rFonts w:ascii="Times New Roman" w:eastAsia="Times New Roman" w:hAnsi="Times New Roman" w:cs="Times New Roman"/>
          <w:sz w:val="26"/>
          <w:szCs w:val="26"/>
        </w:rPr>
        <w:t xml:space="preserve">Т.В. </w:t>
      </w:r>
      <w:proofErr w:type="spellStart"/>
      <w:r w:rsidR="00B26AD4">
        <w:rPr>
          <w:rFonts w:ascii="Times New Roman" w:eastAsia="Times New Roman" w:hAnsi="Times New Roman" w:cs="Times New Roman"/>
          <w:sz w:val="26"/>
          <w:szCs w:val="26"/>
        </w:rPr>
        <w:t>Савлук</w:t>
      </w:r>
      <w:proofErr w:type="spellEnd"/>
    </w:p>
    <w:p w:rsidR="001963D2" w:rsidRDefault="00B5158C" w:rsidP="00B5158C">
      <w:pPr>
        <w:jc w:val="both"/>
        <w:rPr>
          <w:sz w:val="28"/>
        </w:rPr>
      </w:pPr>
      <w:r w:rsidRPr="00991114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B5158C" w:rsidRPr="00B5158C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  <w:r w:rsidRPr="00B5158C">
        <w:rPr>
          <w:rFonts w:ascii="Times New Roman" w:hAnsi="Times New Roman" w:cs="Times New Roman"/>
        </w:rPr>
        <w:lastRenderedPageBreak/>
        <w:t xml:space="preserve">Приложение </w:t>
      </w:r>
    </w:p>
    <w:p w:rsidR="001963D2" w:rsidRPr="00B5158C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  <w:r w:rsidRPr="00B5158C">
        <w:rPr>
          <w:rFonts w:ascii="Times New Roman" w:hAnsi="Times New Roman" w:cs="Times New Roman"/>
        </w:rPr>
        <w:t>к решению Совета</w:t>
      </w:r>
    </w:p>
    <w:p w:rsidR="00B5158C" w:rsidRPr="00B5158C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  <w:r w:rsidRPr="00B5158C">
        <w:rPr>
          <w:rFonts w:ascii="Times New Roman" w:hAnsi="Times New Roman" w:cs="Times New Roman"/>
        </w:rPr>
        <w:t>Грачево-Кустовского МО</w:t>
      </w:r>
    </w:p>
    <w:p w:rsidR="00B5158C" w:rsidRPr="00B5158C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</w:rPr>
      </w:pPr>
      <w:r w:rsidRPr="00B5158C">
        <w:rPr>
          <w:rFonts w:ascii="Times New Roman" w:hAnsi="Times New Roman" w:cs="Times New Roman"/>
        </w:rPr>
        <w:t xml:space="preserve">От </w:t>
      </w:r>
      <w:r w:rsidR="00B26AD4">
        <w:rPr>
          <w:rFonts w:ascii="Times New Roman" w:hAnsi="Times New Roman" w:cs="Times New Roman"/>
        </w:rPr>
        <w:t>30</w:t>
      </w:r>
      <w:r w:rsidRPr="00B5158C">
        <w:rPr>
          <w:rFonts w:ascii="Times New Roman" w:hAnsi="Times New Roman" w:cs="Times New Roman"/>
        </w:rPr>
        <w:t xml:space="preserve">.03.2021 № </w:t>
      </w:r>
      <w:r w:rsidR="00B26AD4">
        <w:rPr>
          <w:rFonts w:ascii="Times New Roman" w:hAnsi="Times New Roman" w:cs="Times New Roman"/>
        </w:rPr>
        <w:t>4</w:t>
      </w:r>
      <w:r w:rsidRPr="00B5158C">
        <w:rPr>
          <w:rFonts w:ascii="Times New Roman" w:hAnsi="Times New Roman" w:cs="Times New Roman"/>
        </w:rPr>
        <w:t xml:space="preserve"> п.</w:t>
      </w:r>
      <w:r w:rsidR="00B26AD4">
        <w:rPr>
          <w:rFonts w:ascii="Times New Roman" w:hAnsi="Times New Roman" w:cs="Times New Roman"/>
        </w:rPr>
        <w:t>2</w:t>
      </w:r>
    </w:p>
    <w:p w:rsidR="00B5158C" w:rsidRPr="00B5158C" w:rsidRDefault="00B5158C" w:rsidP="00B5158C">
      <w:pPr>
        <w:spacing w:after="0" w:line="240" w:lineRule="auto"/>
        <w:ind w:left="57" w:right="57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158C" w:rsidRPr="002764C7" w:rsidRDefault="001963D2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764C7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2764C7">
        <w:rPr>
          <w:rFonts w:ascii="Times New Roman" w:hAnsi="Times New Roman" w:cs="Times New Roman"/>
          <w:b/>
          <w:kern w:val="2"/>
          <w:sz w:val="26"/>
          <w:szCs w:val="26"/>
        </w:rPr>
        <w:t xml:space="preserve">взаимодействия </w:t>
      </w:r>
    </w:p>
    <w:p w:rsidR="00B5158C" w:rsidRPr="002764C7" w:rsidRDefault="001963D2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764C7">
        <w:rPr>
          <w:rFonts w:ascii="Times New Roman" w:hAnsi="Times New Roman" w:cs="Times New Roman"/>
          <w:b/>
          <w:kern w:val="2"/>
          <w:sz w:val="26"/>
          <w:szCs w:val="26"/>
        </w:rPr>
        <w:t xml:space="preserve">органов местного самоуправления, </w:t>
      </w:r>
      <w:r w:rsidRPr="002764C7">
        <w:rPr>
          <w:rFonts w:ascii="Times New Roman" w:hAnsi="Times New Roman" w:cs="Times New Roman"/>
          <w:b/>
          <w:sz w:val="26"/>
          <w:szCs w:val="26"/>
        </w:rPr>
        <w:t>подведомственных им муниципальных учреждений</w:t>
      </w:r>
      <w:r w:rsidRPr="002764C7">
        <w:rPr>
          <w:rFonts w:ascii="Times New Roman" w:hAnsi="Times New Roman" w:cs="Times New Roman"/>
          <w:b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</w:p>
    <w:p w:rsidR="00B5158C" w:rsidRPr="002764C7" w:rsidRDefault="00B26AD4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Смородинского</w:t>
      </w:r>
      <w:proofErr w:type="spellEnd"/>
      <w:r w:rsidR="00B5158C" w:rsidRPr="002764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B5158C" w:rsidRPr="002764C7">
        <w:rPr>
          <w:rFonts w:ascii="Times New Roman" w:hAnsi="Times New Roman" w:cs="Times New Roman"/>
          <w:b/>
          <w:color w:val="000000"/>
          <w:sz w:val="26"/>
          <w:szCs w:val="26"/>
        </w:rPr>
        <w:t>Перелюбского</w:t>
      </w:r>
      <w:proofErr w:type="spellEnd"/>
      <w:r w:rsidR="00B5158C" w:rsidRPr="002764C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1963D2" w:rsidRPr="002764C7" w:rsidRDefault="00B5158C" w:rsidP="00B5158C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764C7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района Саратовской области</w:t>
      </w:r>
    </w:p>
    <w:p w:rsidR="001963D2" w:rsidRPr="00B5158C" w:rsidRDefault="001963D2" w:rsidP="00B5158C">
      <w:pPr>
        <w:tabs>
          <w:tab w:val="left" w:pos="1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3D2" w:rsidRPr="002764C7" w:rsidRDefault="001963D2" w:rsidP="002764C7">
      <w:pPr>
        <w:tabs>
          <w:tab w:val="left" w:pos="1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4C7">
        <w:rPr>
          <w:rFonts w:ascii="Times New Roman" w:hAnsi="Times New Roman" w:cs="Times New Roman"/>
          <w:b/>
          <w:sz w:val="26"/>
          <w:szCs w:val="26"/>
        </w:rPr>
        <w:t>I Общие положения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1963D2" w:rsidRPr="00B5158C" w:rsidRDefault="001963D2" w:rsidP="00B5158C">
      <w:pPr>
        <w:framePr w:hSpace="180" w:wrap="auto" w:vAnchor="page" w:hAnchor="page" w:x="1440" w:y="520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B5158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8575" cy="28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58C" w:rsidRPr="00B5158C" w:rsidRDefault="001963D2" w:rsidP="00B5158C">
      <w:pPr>
        <w:tabs>
          <w:tab w:val="left" w:pos="1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B5158C">
        <w:rPr>
          <w:rFonts w:ascii="Times New Roman" w:hAnsi="Times New Roman" w:cs="Times New Roman"/>
          <w:sz w:val="26"/>
          <w:szCs w:val="26"/>
        </w:rPr>
        <w:t>Настоящий Порядок разработан в соответствии с пунктом 2 части 4 статьи 17.3 Федерального закона от 11.08.1995 года № 135-ФЗ «О благотворительной деятельности и добровольчестве (</w:t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 xml:space="preserve">)» и устанавливает порядок взаимодействия органов местного самоуправления, подведомственных им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 w:rsidR="00B26AD4">
        <w:rPr>
          <w:rFonts w:ascii="Times New Roman" w:hAnsi="Times New Roman" w:cs="Times New Roman"/>
          <w:color w:val="000000"/>
          <w:sz w:val="26"/>
          <w:szCs w:val="26"/>
        </w:rPr>
        <w:t>Смородинского</w:t>
      </w:r>
      <w:proofErr w:type="spellEnd"/>
      <w:r w:rsidR="00B5158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proofErr w:type="spellStart"/>
      <w:r w:rsidR="00B5158C">
        <w:rPr>
          <w:rFonts w:ascii="Times New Roman" w:hAnsi="Times New Roman" w:cs="Times New Roman"/>
          <w:color w:val="000000"/>
          <w:sz w:val="26"/>
          <w:szCs w:val="26"/>
        </w:rPr>
        <w:t>Перелюбского</w:t>
      </w:r>
      <w:proofErr w:type="spellEnd"/>
      <w:r w:rsidR="00B5158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Саратовской области.</w:t>
      </w:r>
      <w:proofErr w:type="gramEnd"/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2. Понятия, используемые в настоящем Порядке, применяются в значениях, установленных Федерал</w:t>
      </w:r>
      <w:r w:rsidR="00B5158C">
        <w:rPr>
          <w:rFonts w:ascii="Times New Roman" w:hAnsi="Times New Roman" w:cs="Times New Roman"/>
          <w:sz w:val="26"/>
          <w:szCs w:val="26"/>
        </w:rPr>
        <w:t xml:space="preserve">ьным законом от 11.08.1995 года </w:t>
      </w:r>
      <w:r w:rsidRPr="00B5158C">
        <w:rPr>
          <w:rFonts w:ascii="Times New Roman" w:hAnsi="Times New Roman" w:cs="Times New Roman"/>
          <w:sz w:val="26"/>
          <w:szCs w:val="26"/>
        </w:rPr>
        <w:t>№ 135-ФЗ «О благотворительной деятельности и добровольчестве (</w:t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)».</w:t>
      </w:r>
    </w:p>
    <w:p w:rsidR="001963D2" w:rsidRPr="00B5158C" w:rsidRDefault="001963D2" w:rsidP="00B51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63D2" w:rsidRPr="002764C7" w:rsidRDefault="002764C7" w:rsidP="00B515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64C7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1963D2" w:rsidRPr="002764C7">
        <w:rPr>
          <w:rFonts w:ascii="Times New Roman" w:hAnsi="Times New Roman" w:cs="Times New Roman"/>
          <w:b/>
          <w:sz w:val="26"/>
          <w:szCs w:val="26"/>
        </w:rPr>
        <w:t xml:space="preserve"> Требования к взаимодействию</w:t>
      </w: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1. Взаимодействие с организаторами добровольческой (волонтерской) деятельности, добровольческими (волонтерскими) организациями осуществляется в следующих формах: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- обмен информацией, необходимой для популяризации добровольческой (волонтерской) деятельности;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- оказание консультационной и методической поддержки организаторам добровольческой</w:t>
      </w:r>
      <w:r w:rsidRPr="00B5158C">
        <w:rPr>
          <w:rFonts w:ascii="Times New Roman" w:hAnsi="Times New Roman" w:cs="Times New Roman"/>
          <w:sz w:val="26"/>
          <w:szCs w:val="26"/>
        </w:rPr>
        <w:tab/>
        <w:t>(волонтерской)</w:t>
      </w:r>
      <w:r w:rsidRPr="00B5158C">
        <w:rPr>
          <w:rFonts w:ascii="Times New Roman" w:hAnsi="Times New Roman" w:cs="Times New Roman"/>
          <w:sz w:val="26"/>
          <w:szCs w:val="26"/>
        </w:rPr>
        <w:tab/>
        <w:t xml:space="preserve">деятельности, добровольческим (волонтерским) организациям; </w:t>
      </w:r>
    </w:p>
    <w:p w:rsidR="001963D2" w:rsidRPr="00B5158C" w:rsidRDefault="001963D2" w:rsidP="00B5158C">
      <w:pPr>
        <w:spacing w:after="0" w:line="240" w:lineRule="auto"/>
        <w:ind w:left="21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- информирование организаторов добровольческой (волонтерской) деятельности, добровольческих (волонтерских) организаций о мерах государственной, муниципальной поддержки добровольческой (волонтерской) деятельности, предоставляемых в соответствии с законодательством Российской Федерации, законодательством Саратовской области, муниципальными правовыми актами; </w:t>
      </w:r>
    </w:p>
    <w:p w:rsidR="001963D2" w:rsidRPr="00B5158C" w:rsidRDefault="001963D2" w:rsidP="00B5158C">
      <w:pPr>
        <w:spacing w:after="0" w:line="240" w:lineRule="auto"/>
        <w:ind w:left="21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- содействие в организации участия организаторов добровольческой (волонтерской) деятельности, добровольческих (волонтерских) организаций в мероприятиях, проводимых на территории муниципального образования;</w:t>
      </w:r>
    </w:p>
    <w:p w:rsidR="001963D2" w:rsidRPr="00B5158C" w:rsidRDefault="001963D2" w:rsidP="00B5158C">
      <w:pPr>
        <w:spacing w:after="0" w:line="240" w:lineRule="auto"/>
        <w:ind w:left="21" w:firstLine="687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- иных формах, не противоречащих законодательству.</w:t>
      </w:r>
    </w:p>
    <w:p w:rsidR="001963D2" w:rsidRPr="00B5158C" w:rsidRDefault="001963D2" w:rsidP="00B5158C">
      <w:pPr>
        <w:spacing w:after="0" w:line="240" w:lineRule="auto"/>
        <w:ind w:left="21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2. Организатор добровольческой деятельности, добровольческая организация в целях осуществления взаимодействия направляют органам местного </w:t>
      </w:r>
      <w:r w:rsidRPr="00B5158C">
        <w:rPr>
          <w:rFonts w:ascii="Times New Roman" w:hAnsi="Times New Roman" w:cs="Times New Roman"/>
          <w:sz w:val="26"/>
          <w:szCs w:val="26"/>
        </w:rPr>
        <w:lastRenderedPageBreak/>
        <w:t>самоуправления, учреждениям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предложение), которое содержит следующую информацию: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а) фамилия, имя, отчество (при наличии), если организатором добровольческой деятельности является физическое лицо;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в) государственный регистрационный номер, содержащийся в </w:t>
      </w:r>
      <w:proofErr w:type="gramStart"/>
      <w:r w:rsidRPr="00B5158C">
        <w:rPr>
          <w:rFonts w:ascii="Times New Roman" w:hAnsi="Times New Roman" w:cs="Times New Roman"/>
          <w:sz w:val="26"/>
          <w:szCs w:val="26"/>
        </w:rPr>
        <w:t>Едином</w:t>
      </w:r>
      <w:proofErr w:type="gramEnd"/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proofErr w:type="gramStart"/>
      <w:r w:rsidRPr="00B5158C">
        <w:rPr>
          <w:rFonts w:ascii="Times New Roman" w:hAnsi="Times New Roman" w:cs="Times New Roman"/>
          <w:sz w:val="26"/>
          <w:szCs w:val="26"/>
        </w:rPr>
        <w:t>реестре</w:t>
      </w:r>
      <w:proofErr w:type="gramEnd"/>
      <w:r w:rsidRPr="00B5158C">
        <w:rPr>
          <w:rFonts w:ascii="Times New Roman" w:hAnsi="Times New Roman" w:cs="Times New Roman"/>
          <w:sz w:val="26"/>
          <w:szCs w:val="26"/>
        </w:rPr>
        <w:t xml:space="preserve"> юридических лиц;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 (при наличии);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B5158C">
        <w:rPr>
          <w:rFonts w:ascii="Times New Roman" w:hAnsi="Times New Roman" w:cs="Times New Roman"/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«О благотворительной деятельности и добровольчестве (</w:t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B5158C">
        <w:rPr>
          <w:rFonts w:ascii="Times New Roman" w:hAnsi="Times New Roman" w:cs="Times New Roman"/>
          <w:sz w:val="26"/>
          <w:szCs w:val="26"/>
        </w:rPr>
        <w:t>, добровольческой организации и иных требований, установленных законодательством Российской Федерации.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3. Орган местного самоуправления,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- о принятии предложения; 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- об отказе в принятии предложения с указанием причин, послуживших основанием для принятия такого решения.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1963D2" w:rsidRPr="00B5158C" w:rsidRDefault="001963D2" w:rsidP="00B5158C">
      <w:pPr>
        <w:spacing w:after="0" w:line="240" w:lineRule="auto"/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4. Орган местного самоуправления,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1963D2" w:rsidRPr="00B5158C" w:rsidRDefault="001963D2" w:rsidP="00B5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Организатор добровольческой деятельности, добровольческая организация в случае отказа учреждения и принять предложение вправе направить органу местного самоуправления, являющемуся учредителем учреждения,  аналогичное предложение, которое рассматривается в порядке, установленном законодательством и настоящим Порядком.</w:t>
      </w:r>
    </w:p>
    <w:p w:rsidR="001963D2" w:rsidRPr="00B5158C" w:rsidRDefault="001963D2" w:rsidP="00B5158C">
      <w:pPr>
        <w:spacing w:after="0" w:line="240" w:lineRule="auto"/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5. В случае принятия предложения орган местного самоуправления, учреждение информируют организатора добровольческой деятельности, </w:t>
      </w:r>
      <w:r w:rsidRPr="00B5158C">
        <w:rPr>
          <w:rFonts w:ascii="Times New Roman" w:hAnsi="Times New Roman" w:cs="Times New Roman"/>
          <w:sz w:val="26"/>
          <w:szCs w:val="26"/>
        </w:rPr>
        <w:lastRenderedPageBreak/>
        <w:t>добровольческую организацию об условиях осуществления добровольческой деятельности: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б) о правовых нормах, регламентирующих работу органа местного самоуправления, учреждения;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г) о порядке и сроках рассмотрения (урегулирования) разногласий, возникающих в ходе взаимодействия сторон;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е) об иных условиях осуществления добровольческой деятельности.</w:t>
      </w:r>
    </w:p>
    <w:p w:rsidR="001963D2" w:rsidRPr="00B5158C" w:rsidRDefault="001963D2" w:rsidP="00B5158C">
      <w:pPr>
        <w:spacing w:after="0" w:line="240" w:lineRule="auto"/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6. Взаимодействие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осуществляется на основании соглашения, за исключением случаев, определенных сторонами. </w:t>
      </w:r>
    </w:p>
    <w:p w:rsidR="001963D2" w:rsidRPr="00B5158C" w:rsidRDefault="001963D2" w:rsidP="00B5158C">
      <w:pPr>
        <w:spacing w:after="0" w:line="240" w:lineRule="auto"/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С инициативой заключения соглашения вправе выступить любой из указанных участников.</w:t>
      </w:r>
    </w:p>
    <w:p w:rsidR="001963D2" w:rsidRPr="00B5158C" w:rsidRDefault="001963D2" w:rsidP="00B5158C">
      <w:pPr>
        <w:spacing w:after="0" w:line="240" w:lineRule="auto"/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7. Организатор добровольческой (волонтерской) деятельности, добровольческая (волонтерская) организация подготавливают проект соглашения, который направляется  в адрес органа местного самоуправления, учреждения способом, указанным в пункте 2 настоящего Порядка, не позднее 20 рабочих дней после получения решения о принятии предложения, указанного в пункте 3 настоящего Положения.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8. Соглашение должно предусматривать: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б) условия осуществления добровольческой деятельности;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органов местного самоуправления, учреждения для оперативного решения вопросов, возникающих при взаимодействии;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г) порядок, в соответствии с которым орган местного самоуправления,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 возможность предоставления органом местного самоуправления, учреждением мер поддержки, предусмотренных Федеральным законом, помещений и необходимого оборудования;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 xml:space="preserve"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</w:t>
      </w:r>
      <w:r w:rsidRPr="00B5158C">
        <w:rPr>
          <w:rFonts w:ascii="Times New Roman" w:hAnsi="Times New Roman" w:cs="Times New Roman"/>
          <w:sz w:val="26"/>
          <w:szCs w:val="26"/>
        </w:rPr>
        <w:lastRenderedPageBreak/>
        <w:t>требований, устанавливаемых уполномоченным федеральным органом исполнительной власти;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и) иные положения, не противоречащие законодательству Российской Федерации.</w:t>
      </w:r>
    </w:p>
    <w:p w:rsidR="001963D2" w:rsidRPr="00B5158C" w:rsidRDefault="001963D2" w:rsidP="00B5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 xml:space="preserve">9. В целях урегулирования разногласий проводятся согласительные процедуры между участниками </w:t>
      </w:r>
      <w:proofErr w:type="gramStart"/>
      <w:r w:rsidRPr="00B5158C">
        <w:rPr>
          <w:rFonts w:ascii="Times New Roman" w:hAnsi="Times New Roman" w:cs="Times New Roman"/>
          <w:sz w:val="26"/>
          <w:szCs w:val="26"/>
        </w:rPr>
        <w:t>взаимодействия</w:t>
      </w:r>
      <w:proofErr w:type="gramEnd"/>
      <w:r w:rsidRPr="00B5158C">
        <w:rPr>
          <w:rFonts w:ascii="Times New Roman" w:hAnsi="Times New Roman" w:cs="Times New Roman"/>
          <w:sz w:val="26"/>
          <w:szCs w:val="26"/>
        </w:rPr>
        <w:t xml:space="preserve"> в том числе путем проведения обсуждений, встреч, совещаний.</w:t>
      </w:r>
    </w:p>
    <w:p w:rsidR="001963D2" w:rsidRPr="00B5158C" w:rsidRDefault="001963D2" w:rsidP="00B5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Соглашение подписывается сторонами после согласования и урегулирования разногласий, возникающих в процессе согласования проекта соглашения.</w:t>
      </w:r>
    </w:p>
    <w:p w:rsidR="001963D2" w:rsidRPr="00B5158C" w:rsidRDefault="001963D2" w:rsidP="00B5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10. В случае если соглашение заключается по инициативе органа местного самоуправления, муниципального учреждения предложение по осуществлению взаимодействия в сфере добровольческой (волонтерской) деятельности с приложением проекта соглашения направляется соответственно органом местного самоуправления, муниципальным учреждением организатору добровольческой (волонтерской) деятельности, добровольческой (волонтерской) организации. Рассмотрение проекта осуществляется согласно процедуре, предусмотренной пунктами 7 -9 настоящего Порядка.</w:t>
      </w:r>
    </w:p>
    <w:p w:rsidR="001963D2" w:rsidRPr="00B5158C" w:rsidRDefault="001963D2" w:rsidP="00B5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11. Срок заключения соглашения с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1963D2" w:rsidRPr="00B5158C" w:rsidRDefault="001963D2" w:rsidP="00B51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ПОЯСНИТЕЛЬНАЯ ЗАПИСКА</w:t>
      </w: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>к проекту решения _____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порядка взаимодействия органов местного самоуправления, </w:t>
      </w:r>
      <w:r w:rsidRPr="00B5158C">
        <w:rPr>
          <w:rFonts w:ascii="Times New Roman" w:hAnsi="Times New Roman" w:cs="Times New Roman"/>
          <w:sz w:val="26"/>
          <w:szCs w:val="26"/>
        </w:rPr>
        <w:t>подведомственных им муниципальных учреждений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_____ 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образования)»</w:t>
      </w: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963D2" w:rsidRPr="00B5158C" w:rsidRDefault="001963D2" w:rsidP="00B5158C">
      <w:pPr>
        <w:spacing w:after="0" w:line="240" w:lineRule="auto"/>
        <w:ind w:left="14" w:right="35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В целях реализации национального проекта «Жилье и городская среда», предусмотренного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разработан федеральный проект «Формирование комфортной городской среды».</w:t>
      </w:r>
    </w:p>
    <w:p w:rsidR="001963D2" w:rsidRPr="00B5158C" w:rsidRDefault="001963D2" w:rsidP="00B5158C">
      <w:pPr>
        <w:spacing w:after="0" w:line="240" w:lineRule="auto"/>
        <w:ind w:left="14" w:right="35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ab/>
        <w:t>__________ (наименование муниципального образования) является участником федерального проекта «Формирование комфортной городской среды».</w:t>
      </w:r>
    </w:p>
    <w:p w:rsidR="001963D2" w:rsidRPr="00B5158C" w:rsidRDefault="001963D2" w:rsidP="00B5158C">
      <w:pPr>
        <w:spacing w:after="0" w:line="240" w:lineRule="auto"/>
        <w:ind w:left="14" w:right="35" w:firstLine="71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158C">
        <w:rPr>
          <w:rFonts w:ascii="Times New Roman" w:hAnsi="Times New Roman" w:cs="Times New Roman"/>
          <w:sz w:val="26"/>
          <w:szCs w:val="26"/>
        </w:rPr>
        <w:t>В соответствии с подпунктом «а» пункта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(Приложение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Федерации»), утвержденных постановлением Правительства Российской от 30.12.2017 № 1710</w:t>
      </w:r>
      <w:proofErr w:type="gramEnd"/>
      <w:r w:rsidRPr="00B5158C">
        <w:rPr>
          <w:rFonts w:ascii="Times New Roman" w:hAnsi="Times New Roman" w:cs="Times New Roman"/>
          <w:sz w:val="26"/>
          <w:szCs w:val="26"/>
        </w:rPr>
        <w:t>, предлагается к участию в реализации меропри</w:t>
      </w:r>
      <w:bookmarkStart w:id="0" w:name="_GoBack"/>
      <w:bookmarkEnd w:id="0"/>
      <w:r w:rsidRPr="00B5158C">
        <w:rPr>
          <w:rFonts w:ascii="Times New Roman" w:hAnsi="Times New Roman" w:cs="Times New Roman"/>
          <w:sz w:val="26"/>
          <w:szCs w:val="26"/>
        </w:rPr>
        <w:t>ятий, предусмотренных государственными и муниципальными программами формирования современной городской среды, при исполнении мероприятий по благоустройству общественных территорий, дворовых территорий привлекать добровольцев (волонтеров).</w:t>
      </w:r>
    </w:p>
    <w:p w:rsidR="001963D2" w:rsidRPr="00B5158C" w:rsidRDefault="001963D2" w:rsidP="00B5158C">
      <w:pPr>
        <w:spacing w:after="0" w:line="240" w:lineRule="auto"/>
        <w:ind w:left="14" w:right="35" w:firstLine="71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158C">
        <w:rPr>
          <w:rFonts w:ascii="Times New Roman" w:hAnsi="Times New Roman" w:cs="Times New Roman"/>
          <w:sz w:val="26"/>
          <w:szCs w:val="26"/>
        </w:rPr>
        <w:t>Правилами предоставления и распределения субсидии бюджетам городских округов и поселений области на поддержку муниципальных программ формирования современной городской среды (приложение 5 к постановлению Правительства Саратовской области от 30.08.2017 № 449-П) одним из условий получения субсидий из областного бюджета предусмотрено включение в соглашение рекомендаций по обеспечению привлечения к выполнению работ по благоустройству дворовых территорий студенческих строительных отрядов, добровольцев (волонтеров).</w:t>
      </w:r>
      <w:proofErr w:type="gramEnd"/>
    </w:p>
    <w:p w:rsidR="001963D2" w:rsidRPr="00B5158C" w:rsidRDefault="001963D2" w:rsidP="00B5158C">
      <w:pPr>
        <w:spacing w:after="0" w:line="240" w:lineRule="auto"/>
        <w:ind w:left="11" w:right="34" w:firstLine="735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Аналогичные рекомендации о привлечении населения и общественных объединений к участию в решении вопросов местного значения изложены в  приказе Минстроя России от 30.12.2020 N 913/</w:t>
      </w:r>
      <w:proofErr w:type="spellStart"/>
      <w:proofErr w:type="gramStart"/>
      <w:r w:rsidRPr="00B5158C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B5158C">
        <w:rPr>
          <w:rFonts w:ascii="Times New Roman" w:hAnsi="Times New Roman" w:cs="Times New Roman"/>
          <w:sz w:val="26"/>
          <w:szCs w:val="26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среды».</w:t>
      </w:r>
    </w:p>
    <w:p w:rsidR="001963D2" w:rsidRPr="00B5158C" w:rsidRDefault="001963D2" w:rsidP="00B5158C">
      <w:pPr>
        <w:spacing w:after="0" w:line="240" w:lineRule="auto"/>
        <w:ind w:left="11" w:right="34" w:firstLine="735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В силу пункта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B5158C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Pr="00B5158C">
        <w:rPr>
          <w:rFonts w:ascii="Times New Roman" w:hAnsi="Times New Roman" w:cs="Times New Roman"/>
          <w:sz w:val="26"/>
          <w:szCs w:val="26"/>
        </w:rPr>
        <w:t xml:space="preserve">)» к полномочиям органов местного самоуправления относится утверждение порядка взаимодействия органов местного самоуправления, муниципальных учреждений с </w:t>
      </w:r>
      <w:r w:rsidRPr="00B5158C">
        <w:rPr>
          <w:rFonts w:ascii="Times New Roman" w:hAnsi="Times New Roman" w:cs="Times New Roman"/>
          <w:sz w:val="26"/>
          <w:szCs w:val="26"/>
        </w:rPr>
        <w:lastRenderedPageBreak/>
        <w:t>организаторами добровольческой (волонтерской) деятельности, добровольческими (волонтерскими) организациями.</w:t>
      </w:r>
    </w:p>
    <w:p w:rsidR="001963D2" w:rsidRPr="00B5158C" w:rsidRDefault="001963D2" w:rsidP="00B5158C">
      <w:pPr>
        <w:spacing w:after="0" w:line="240" w:lineRule="auto"/>
        <w:ind w:left="11" w:right="34" w:firstLine="735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Вместе с тем такой порядок на территории _________ (наименование муниципального образования) до настоящего времени не принят, что является пробелом в нормативном правовом регулировании и создает препятствия в реализации мероприятий федерального проекта «Формирование комфортной городской среды».</w:t>
      </w:r>
    </w:p>
    <w:p w:rsidR="001963D2" w:rsidRPr="00B5158C" w:rsidRDefault="001963D2" w:rsidP="00B5158C">
      <w:pPr>
        <w:spacing w:after="0" w:line="240" w:lineRule="auto"/>
        <w:ind w:left="11" w:right="34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 xml:space="preserve">Общие требования к порядку </w:t>
      </w:r>
      <w:proofErr w:type="gramStart"/>
      <w:r w:rsidRPr="00B5158C">
        <w:rPr>
          <w:rFonts w:ascii="Times New Roman" w:hAnsi="Times New Roman" w:cs="Times New Roman"/>
          <w:sz w:val="26"/>
          <w:szCs w:val="26"/>
        </w:rPr>
        <w:t>взаимодействия</w:t>
      </w:r>
      <w:proofErr w:type="gramEnd"/>
      <w:r w:rsidRPr="00B5158C">
        <w:rPr>
          <w:rFonts w:ascii="Times New Roman" w:hAnsi="Times New Roman" w:cs="Times New Roman"/>
          <w:sz w:val="26"/>
          <w:szCs w:val="26"/>
        </w:rPr>
        <w:t xml:space="preserve"> в том числе органов местного самоуправления,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утверждены постановлением Правительства Российской Федерации от 28.11.2018 № 1425, пунктом 3 которого органам местного самоуправления рекомендовано учитывать данные положения при подготовке соответствующих муниципальных нормативных правовых актов.</w:t>
      </w:r>
    </w:p>
    <w:p w:rsidR="001963D2" w:rsidRPr="00B5158C" w:rsidRDefault="001963D2" w:rsidP="00B5158C">
      <w:pPr>
        <w:spacing w:after="0" w:line="240" w:lineRule="auto"/>
        <w:ind w:left="14" w:right="35" w:firstLine="713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sz w:val="26"/>
          <w:szCs w:val="26"/>
        </w:rPr>
        <w:t>На основании изложенного, для реализации требований федерального законодательства предлагается принять порядок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__________ (наименование муниципального образования)</w:t>
      </w: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br w:type="page"/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lastRenderedPageBreak/>
        <w:t>ФИНАНСОВО-ЭКОНОМИЧЕСКОЕ ОБОСНОВАНИЕ</w:t>
      </w: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>к проекту решения _____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порядка взаимодействия органов местного самоуправления, </w:t>
      </w:r>
      <w:r w:rsidRPr="00B5158C">
        <w:rPr>
          <w:rFonts w:ascii="Times New Roman" w:hAnsi="Times New Roman" w:cs="Times New Roman"/>
          <w:sz w:val="26"/>
          <w:szCs w:val="26"/>
        </w:rPr>
        <w:t>подведомственных им муниципальных учреждений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_____ 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образования)»</w:t>
      </w:r>
    </w:p>
    <w:p w:rsidR="001963D2" w:rsidRPr="00B5158C" w:rsidRDefault="001963D2" w:rsidP="00B5158C">
      <w:pPr>
        <w:pStyle w:val="NormalWeb1"/>
        <w:spacing w:before="0" w:after="0"/>
        <w:ind w:left="57" w:right="57"/>
        <w:jc w:val="center"/>
        <w:rPr>
          <w:color w:val="FF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Принятие и реализация предлагаемого решения «Об утверждении 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порядка взаимодействия органов местного самоуправления, </w:t>
      </w:r>
      <w:r w:rsidRPr="00B5158C">
        <w:rPr>
          <w:rFonts w:ascii="Times New Roman" w:hAnsi="Times New Roman" w:cs="Times New Roman"/>
          <w:sz w:val="26"/>
          <w:szCs w:val="26"/>
        </w:rPr>
        <w:t>подведомственных им муниципальных учреждений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_____ </w:t>
      </w:r>
      <w:r w:rsidRPr="00B5158C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образования)»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>не потребует дополнительных расходов из средств муниципального бюджета.</w:t>
      </w:r>
    </w:p>
    <w:p w:rsidR="001963D2" w:rsidRPr="00B5158C" w:rsidRDefault="001963D2" w:rsidP="00B5158C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1963D2" w:rsidRPr="00B5158C" w:rsidRDefault="001963D2" w:rsidP="00B5158C">
      <w:pPr>
        <w:pStyle w:val="ConsPlusNormal"/>
        <w:ind w:firstLine="540"/>
        <w:jc w:val="both"/>
        <w:rPr>
          <w:color w:val="FF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>Перечень нормативных правовых актов,</w:t>
      </w:r>
    </w:p>
    <w:p w:rsidR="001963D2" w:rsidRPr="00B5158C" w:rsidRDefault="001963D2" w:rsidP="00B5158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>подлежащих признанию утратившими силу, приостановлению, изменению в связи с принятием проекта решения _____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порядка взаимодействия органов местного самоуправления, </w:t>
      </w:r>
      <w:r w:rsidRPr="00B5158C">
        <w:rPr>
          <w:rFonts w:ascii="Times New Roman" w:hAnsi="Times New Roman" w:cs="Times New Roman"/>
          <w:sz w:val="26"/>
          <w:szCs w:val="26"/>
        </w:rPr>
        <w:t>подведомственных им муниципальных учреждений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_____ 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образования)»</w:t>
      </w:r>
    </w:p>
    <w:p w:rsidR="001963D2" w:rsidRPr="00B5158C" w:rsidRDefault="001963D2" w:rsidP="00B5158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963D2" w:rsidRPr="00B5158C" w:rsidRDefault="001963D2" w:rsidP="00B5158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158C">
        <w:rPr>
          <w:rFonts w:ascii="Times New Roman" w:hAnsi="Times New Roman" w:cs="Times New Roman"/>
          <w:color w:val="000000"/>
          <w:sz w:val="26"/>
          <w:szCs w:val="26"/>
        </w:rPr>
        <w:t>Принятие и реализация решения _____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порядка взаимодействия органов местного самоуправления, </w:t>
      </w:r>
      <w:r w:rsidRPr="00B5158C">
        <w:rPr>
          <w:rFonts w:ascii="Times New Roman" w:hAnsi="Times New Roman" w:cs="Times New Roman"/>
          <w:sz w:val="26"/>
          <w:szCs w:val="26"/>
        </w:rPr>
        <w:t>подведомственных им муниципальных учреждений</w:t>
      </w:r>
      <w:r w:rsidRPr="00B5158C">
        <w:rPr>
          <w:rFonts w:ascii="Times New Roman" w:hAnsi="Times New Roman" w:cs="Times New Roman"/>
          <w:kern w:val="2"/>
          <w:sz w:val="26"/>
          <w:szCs w:val="26"/>
        </w:rPr>
        <w:t xml:space="preserve"> с организаторами добровольческой (волонтерской) деятельности, добровольческими (волонтерскими) организациями на территории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 xml:space="preserve">_____ </w:t>
      </w:r>
      <w:r w:rsidRPr="00B5158C">
        <w:rPr>
          <w:rFonts w:ascii="Times New Roman" w:hAnsi="Times New Roman" w:cs="Times New Roman"/>
          <w:sz w:val="26"/>
          <w:szCs w:val="26"/>
        </w:rPr>
        <w:t xml:space="preserve">(наименование муниципального образования)» не повлечет признание утратившими силу, приостановление, изменение или принятие нормативных правовых актов органа местного самоуправления </w:t>
      </w:r>
      <w:r w:rsidRPr="00B5158C">
        <w:rPr>
          <w:rFonts w:ascii="Times New Roman" w:hAnsi="Times New Roman" w:cs="Times New Roman"/>
          <w:color w:val="000000"/>
          <w:sz w:val="26"/>
          <w:szCs w:val="26"/>
        </w:rPr>
        <w:t>_____</w:t>
      </w:r>
      <w:r w:rsidRPr="00B5158C">
        <w:rPr>
          <w:rFonts w:ascii="Times New Roman" w:hAnsi="Times New Roman" w:cs="Times New Roman"/>
          <w:sz w:val="26"/>
          <w:szCs w:val="26"/>
        </w:rPr>
        <w:t>(наименование муниципального образования).</w:t>
      </w:r>
    </w:p>
    <w:p w:rsidR="00991114" w:rsidRPr="00B5158C" w:rsidRDefault="00991114" w:rsidP="00B515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1114" w:rsidRPr="00B5158C" w:rsidRDefault="00991114" w:rsidP="00B5158C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91114" w:rsidRPr="00B5158C" w:rsidRDefault="00991114" w:rsidP="00B5158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991114" w:rsidRPr="00B5158C" w:rsidRDefault="00991114" w:rsidP="00B515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91114" w:rsidRPr="00B5158C" w:rsidSect="00617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1114"/>
    <w:rsid w:val="00015639"/>
    <w:rsid w:val="00181F34"/>
    <w:rsid w:val="001963D2"/>
    <w:rsid w:val="002764C7"/>
    <w:rsid w:val="002E3866"/>
    <w:rsid w:val="006F19E6"/>
    <w:rsid w:val="00731515"/>
    <w:rsid w:val="00812DDF"/>
    <w:rsid w:val="0081765E"/>
    <w:rsid w:val="00991114"/>
    <w:rsid w:val="00B26AD4"/>
    <w:rsid w:val="00B5158C"/>
    <w:rsid w:val="00C85501"/>
    <w:rsid w:val="00CA727B"/>
    <w:rsid w:val="00D9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963D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111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99111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link w:val="ConsPlusNormal0"/>
    <w:qFormat/>
    <w:rsid w:val="00991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91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Íàçâàíèå çàêîíà"/>
    <w:basedOn w:val="a"/>
    <w:rsid w:val="00991114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Title"/>
    <w:basedOn w:val="a"/>
    <w:link w:val="a7"/>
    <w:qFormat/>
    <w:rsid w:val="0099111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9111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963D2"/>
    <w:rPr>
      <w:rFonts w:ascii="Times New Roman" w:eastAsia="Calibri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NormalWeb1">
    <w:name w:val="Normal (Web)1"/>
    <w:basedOn w:val="a"/>
    <w:rsid w:val="001963D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rong1">
    <w:name w:val="Strong1"/>
    <w:rsid w:val="001963D2"/>
    <w:rPr>
      <w:rFonts w:cs="Times New Roman"/>
      <w:b/>
    </w:rPr>
  </w:style>
  <w:style w:type="paragraph" w:customStyle="1" w:styleId="11">
    <w:name w:val="Нижний колонтитул1"/>
    <w:basedOn w:val="a"/>
    <w:rsid w:val="00196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9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3D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qFormat/>
    <w:rsid w:val="00B515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&#1089;&#1084;&#1086;&#1088;&#1086;&#1076;&#1080;&#1085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3</cp:revision>
  <dcterms:created xsi:type="dcterms:W3CDTF">2021-03-31T11:44:00Z</dcterms:created>
  <dcterms:modified xsi:type="dcterms:W3CDTF">2021-04-06T09:50:00Z</dcterms:modified>
</cp:coreProperties>
</file>