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9E" w:rsidRDefault="007D0C9E" w:rsidP="00963A83">
      <w:pPr>
        <w:jc w:val="center"/>
        <w:rPr>
          <w:b/>
          <w:sz w:val="28"/>
          <w:szCs w:val="28"/>
        </w:rPr>
      </w:pPr>
    </w:p>
    <w:p w:rsidR="007D0C9E" w:rsidRDefault="007D0C9E" w:rsidP="00963A83">
      <w:pPr>
        <w:jc w:val="center"/>
        <w:rPr>
          <w:b/>
          <w:sz w:val="28"/>
          <w:szCs w:val="28"/>
        </w:rPr>
      </w:pPr>
    </w:p>
    <w:p w:rsidR="00963A83" w:rsidRPr="00963A83" w:rsidRDefault="00963A83" w:rsidP="00963A83">
      <w:pPr>
        <w:jc w:val="center"/>
        <w:rPr>
          <w:sz w:val="28"/>
          <w:szCs w:val="28"/>
        </w:rPr>
      </w:pPr>
      <w:r w:rsidRPr="00963A83">
        <w:rPr>
          <w:b/>
          <w:sz w:val="28"/>
          <w:szCs w:val="28"/>
        </w:rPr>
        <w:t>СОВЕТ</w:t>
      </w:r>
    </w:p>
    <w:p w:rsidR="00963A83" w:rsidRPr="00963A83" w:rsidRDefault="00C05402" w:rsidP="00963A83">
      <w:pPr>
        <w:pStyle w:val="a5"/>
        <w:spacing w:after="0"/>
        <w:jc w:val="center"/>
        <w:rPr>
          <w:rStyle w:val="a7"/>
          <w:b/>
          <w:i w:val="0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t xml:space="preserve">СМОРОДИНСКОГО </w:t>
      </w:r>
      <w:r w:rsidR="00963A83" w:rsidRPr="00963A83">
        <w:rPr>
          <w:rStyle w:val="a7"/>
          <w:b/>
          <w:i w:val="0"/>
          <w:sz w:val="28"/>
          <w:szCs w:val="28"/>
        </w:rPr>
        <w:t xml:space="preserve"> МУНИЦИПАЛЬНОГО ОБРАЗОВАНИЯ </w:t>
      </w:r>
    </w:p>
    <w:p w:rsidR="00963A83" w:rsidRPr="00963A83" w:rsidRDefault="00C05402" w:rsidP="00963A83">
      <w:pPr>
        <w:pStyle w:val="a5"/>
        <w:spacing w:after="0"/>
        <w:jc w:val="center"/>
        <w:rPr>
          <w:rStyle w:val="a7"/>
          <w:b/>
          <w:i w:val="0"/>
          <w:iCs w:val="0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t xml:space="preserve">ПЕРЕЛЮБСКОГО </w:t>
      </w:r>
      <w:r w:rsidR="00963A83" w:rsidRPr="00963A83">
        <w:rPr>
          <w:rStyle w:val="a7"/>
          <w:b/>
          <w:i w:val="0"/>
          <w:sz w:val="28"/>
          <w:szCs w:val="28"/>
        </w:rPr>
        <w:t xml:space="preserve"> МУНИЦИПАЛЬНОГО РАЙОНА</w:t>
      </w:r>
    </w:p>
    <w:p w:rsidR="00963A83" w:rsidRPr="00963A83" w:rsidRDefault="00963A83" w:rsidP="00963A83">
      <w:pPr>
        <w:pStyle w:val="a5"/>
        <w:spacing w:after="0"/>
        <w:jc w:val="center"/>
        <w:rPr>
          <w:rStyle w:val="a7"/>
          <w:b/>
          <w:i w:val="0"/>
          <w:sz w:val="28"/>
          <w:szCs w:val="28"/>
        </w:rPr>
      </w:pPr>
      <w:r w:rsidRPr="00963A83">
        <w:rPr>
          <w:rStyle w:val="a7"/>
          <w:b/>
          <w:i w:val="0"/>
          <w:sz w:val="28"/>
          <w:szCs w:val="28"/>
        </w:rPr>
        <w:t>САРАТОВСКОЙ ОБЛАСТИ</w:t>
      </w:r>
    </w:p>
    <w:p w:rsidR="00963A83" w:rsidRPr="00963A83" w:rsidRDefault="00963A83" w:rsidP="00963A83">
      <w:pPr>
        <w:pStyle w:val="a5"/>
        <w:spacing w:after="0"/>
        <w:jc w:val="center"/>
        <w:rPr>
          <w:rStyle w:val="a7"/>
          <w:b/>
          <w:i w:val="0"/>
          <w:iCs w:val="0"/>
          <w:sz w:val="28"/>
          <w:szCs w:val="28"/>
        </w:rPr>
      </w:pPr>
    </w:p>
    <w:p w:rsidR="00963A83" w:rsidRPr="00963A83" w:rsidRDefault="00963A83" w:rsidP="00963A83">
      <w:pPr>
        <w:pStyle w:val="a5"/>
        <w:spacing w:after="0"/>
        <w:jc w:val="center"/>
        <w:rPr>
          <w:b/>
          <w:bCs/>
          <w:color w:val="000000"/>
          <w:spacing w:val="-9"/>
          <w:sz w:val="28"/>
          <w:szCs w:val="28"/>
        </w:rPr>
      </w:pPr>
      <w:r w:rsidRPr="00963A83">
        <w:rPr>
          <w:b/>
          <w:bCs/>
          <w:color w:val="000000"/>
          <w:spacing w:val="-9"/>
          <w:sz w:val="28"/>
          <w:szCs w:val="28"/>
        </w:rPr>
        <w:t>РЕШЕНИЕ</w:t>
      </w:r>
    </w:p>
    <w:p w:rsidR="00963A83" w:rsidRPr="00963A83" w:rsidRDefault="00963A83" w:rsidP="00963A83">
      <w:pPr>
        <w:pStyle w:val="a5"/>
        <w:spacing w:after="0"/>
        <w:rPr>
          <w:b/>
          <w:sz w:val="28"/>
          <w:szCs w:val="28"/>
        </w:rPr>
      </w:pPr>
    </w:p>
    <w:p w:rsidR="00963A83" w:rsidRPr="00E334B3" w:rsidRDefault="00E334B3" w:rsidP="00963A83">
      <w:pPr>
        <w:pStyle w:val="a5"/>
        <w:spacing w:after="0"/>
        <w:rPr>
          <w:rStyle w:val="a7"/>
          <w:i w:val="0"/>
          <w:sz w:val="28"/>
          <w:szCs w:val="28"/>
        </w:rPr>
      </w:pPr>
      <w:r w:rsidRPr="00E334B3">
        <w:rPr>
          <w:rStyle w:val="a7"/>
          <w:i w:val="0"/>
          <w:sz w:val="28"/>
          <w:szCs w:val="28"/>
        </w:rPr>
        <w:t>От  15</w:t>
      </w:r>
      <w:r w:rsidR="00963A83" w:rsidRPr="00E334B3">
        <w:rPr>
          <w:rStyle w:val="a7"/>
          <w:i w:val="0"/>
          <w:sz w:val="28"/>
          <w:szCs w:val="28"/>
        </w:rPr>
        <w:t xml:space="preserve">.10.2018  года  </w:t>
      </w:r>
      <w:bookmarkStart w:id="0" w:name="_GoBack"/>
      <w:bookmarkEnd w:id="0"/>
      <w:r>
        <w:rPr>
          <w:rStyle w:val="a7"/>
          <w:i w:val="0"/>
          <w:sz w:val="28"/>
          <w:szCs w:val="28"/>
        </w:rPr>
        <w:t xml:space="preserve"> </w:t>
      </w:r>
      <w:r w:rsidRPr="00E334B3">
        <w:rPr>
          <w:rStyle w:val="a7"/>
          <w:i w:val="0"/>
          <w:sz w:val="28"/>
          <w:szCs w:val="28"/>
        </w:rPr>
        <w:t xml:space="preserve">№ </w:t>
      </w:r>
      <w:r w:rsidR="00C05402">
        <w:rPr>
          <w:rStyle w:val="a7"/>
          <w:i w:val="0"/>
          <w:sz w:val="28"/>
          <w:szCs w:val="28"/>
        </w:rPr>
        <w:t>11</w:t>
      </w:r>
      <w:r w:rsidR="00963A83" w:rsidRPr="00E334B3">
        <w:rPr>
          <w:rStyle w:val="a7"/>
          <w:i w:val="0"/>
          <w:sz w:val="28"/>
          <w:szCs w:val="28"/>
        </w:rPr>
        <w:t xml:space="preserve"> п</w:t>
      </w:r>
      <w:r w:rsidRPr="00E334B3">
        <w:rPr>
          <w:rStyle w:val="a7"/>
          <w:i w:val="0"/>
          <w:sz w:val="28"/>
          <w:szCs w:val="28"/>
        </w:rPr>
        <w:t>. 3</w:t>
      </w:r>
      <w:r w:rsidR="00963A83" w:rsidRPr="00E334B3">
        <w:rPr>
          <w:rStyle w:val="a7"/>
          <w:i w:val="0"/>
          <w:sz w:val="28"/>
          <w:szCs w:val="28"/>
        </w:rPr>
        <w:t xml:space="preserve">                           </w:t>
      </w:r>
      <w:r>
        <w:rPr>
          <w:rStyle w:val="a7"/>
          <w:i w:val="0"/>
          <w:sz w:val="28"/>
          <w:szCs w:val="28"/>
        </w:rPr>
        <w:t xml:space="preserve">                 </w:t>
      </w:r>
      <w:r w:rsidR="00963A83" w:rsidRPr="00E334B3">
        <w:rPr>
          <w:rStyle w:val="a7"/>
          <w:i w:val="0"/>
          <w:sz w:val="28"/>
          <w:szCs w:val="28"/>
        </w:rPr>
        <w:t xml:space="preserve"> </w:t>
      </w:r>
      <w:proofErr w:type="gramStart"/>
      <w:r w:rsidRPr="00E334B3">
        <w:rPr>
          <w:rStyle w:val="a7"/>
          <w:i w:val="0"/>
          <w:sz w:val="28"/>
          <w:szCs w:val="28"/>
        </w:rPr>
        <w:t>с</w:t>
      </w:r>
      <w:proofErr w:type="gramEnd"/>
      <w:r w:rsidRPr="00E334B3">
        <w:rPr>
          <w:rStyle w:val="a7"/>
          <w:i w:val="0"/>
          <w:sz w:val="28"/>
          <w:szCs w:val="28"/>
        </w:rPr>
        <w:t xml:space="preserve">. </w:t>
      </w:r>
      <w:r w:rsidR="00C05402">
        <w:rPr>
          <w:rStyle w:val="a7"/>
          <w:i w:val="0"/>
          <w:sz w:val="28"/>
          <w:szCs w:val="28"/>
        </w:rPr>
        <w:t>Смородинка</w:t>
      </w:r>
    </w:p>
    <w:p w:rsidR="00963A83" w:rsidRPr="00963A83" w:rsidRDefault="00963A83" w:rsidP="00963A83">
      <w:pPr>
        <w:pStyle w:val="a5"/>
        <w:spacing w:after="0"/>
        <w:rPr>
          <w:rStyle w:val="a7"/>
          <w:b/>
          <w:i w:val="0"/>
          <w:sz w:val="28"/>
          <w:szCs w:val="28"/>
        </w:rPr>
      </w:pPr>
    </w:p>
    <w:p w:rsidR="00E334B3" w:rsidRPr="00E334B3" w:rsidRDefault="00E334B3" w:rsidP="00E334B3">
      <w:pPr>
        <w:pStyle w:val="a5"/>
        <w:spacing w:after="0"/>
        <w:jc w:val="both"/>
        <w:rPr>
          <w:b/>
          <w:sz w:val="24"/>
          <w:szCs w:val="24"/>
        </w:rPr>
      </w:pPr>
      <w:r w:rsidRPr="00E334B3">
        <w:rPr>
          <w:b/>
          <w:sz w:val="24"/>
          <w:szCs w:val="24"/>
        </w:rPr>
        <w:t xml:space="preserve">О внесении изменений в решение Совета </w:t>
      </w:r>
    </w:p>
    <w:p w:rsidR="00E334B3" w:rsidRPr="00E334B3" w:rsidRDefault="00C05402" w:rsidP="00E334B3">
      <w:pPr>
        <w:pStyle w:val="a5"/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Смородинского</w:t>
      </w:r>
      <w:proofErr w:type="spellEnd"/>
      <w:r>
        <w:rPr>
          <w:b/>
          <w:sz w:val="24"/>
          <w:szCs w:val="24"/>
        </w:rPr>
        <w:t xml:space="preserve"> </w:t>
      </w:r>
      <w:r w:rsidR="00E334B3" w:rsidRPr="00E334B3">
        <w:rPr>
          <w:b/>
          <w:sz w:val="24"/>
          <w:szCs w:val="24"/>
        </w:rPr>
        <w:t xml:space="preserve"> МО № </w:t>
      </w:r>
      <w:r>
        <w:rPr>
          <w:b/>
          <w:sz w:val="24"/>
          <w:szCs w:val="24"/>
        </w:rPr>
        <w:t>3</w:t>
      </w:r>
      <w:r w:rsidR="00E334B3" w:rsidRPr="00E334B3">
        <w:rPr>
          <w:b/>
          <w:sz w:val="24"/>
          <w:szCs w:val="24"/>
        </w:rPr>
        <w:t xml:space="preserve"> п.</w:t>
      </w:r>
      <w:r>
        <w:rPr>
          <w:b/>
          <w:sz w:val="24"/>
          <w:szCs w:val="24"/>
        </w:rPr>
        <w:t>3</w:t>
      </w:r>
      <w:r w:rsidR="00E334B3" w:rsidRPr="00E334B3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25.01.2012</w:t>
      </w:r>
      <w:r w:rsidR="00E334B3" w:rsidRPr="00E334B3">
        <w:rPr>
          <w:b/>
          <w:sz w:val="24"/>
          <w:szCs w:val="24"/>
        </w:rPr>
        <w:t xml:space="preserve"> года  </w:t>
      </w:r>
    </w:p>
    <w:p w:rsidR="00E334B3" w:rsidRPr="00E334B3" w:rsidRDefault="00E334B3" w:rsidP="00E334B3">
      <w:pPr>
        <w:pStyle w:val="a5"/>
        <w:spacing w:after="0"/>
        <w:jc w:val="both"/>
        <w:rPr>
          <w:b/>
          <w:sz w:val="24"/>
          <w:szCs w:val="24"/>
        </w:rPr>
      </w:pPr>
      <w:r w:rsidRPr="00E334B3">
        <w:rPr>
          <w:b/>
          <w:sz w:val="24"/>
          <w:szCs w:val="24"/>
        </w:rPr>
        <w:t xml:space="preserve">«Об  утверждении правил благоустройства, обеспечения </w:t>
      </w:r>
    </w:p>
    <w:p w:rsidR="00E334B3" w:rsidRPr="00E334B3" w:rsidRDefault="00E334B3" w:rsidP="00E334B3">
      <w:pPr>
        <w:pStyle w:val="a5"/>
        <w:spacing w:after="0"/>
        <w:jc w:val="both"/>
        <w:rPr>
          <w:b/>
          <w:sz w:val="24"/>
          <w:szCs w:val="24"/>
        </w:rPr>
      </w:pPr>
      <w:r w:rsidRPr="00E334B3">
        <w:rPr>
          <w:b/>
          <w:sz w:val="24"/>
          <w:szCs w:val="24"/>
        </w:rPr>
        <w:t xml:space="preserve">чистоты и порядка на территории  </w:t>
      </w:r>
      <w:proofErr w:type="spellStart"/>
      <w:r w:rsidR="00C05402">
        <w:rPr>
          <w:b/>
          <w:sz w:val="24"/>
          <w:szCs w:val="24"/>
        </w:rPr>
        <w:t>Смородинского</w:t>
      </w:r>
      <w:proofErr w:type="spellEnd"/>
      <w:r w:rsidR="00C05402">
        <w:rPr>
          <w:b/>
          <w:sz w:val="24"/>
          <w:szCs w:val="24"/>
        </w:rPr>
        <w:t xml:space="preserve"> </w:t>
      </w:r>
      <w:r w:rsidRPr="00E334B3">
        <w:rPr>
          <w:b/>
          <w:sz w:val="24"/>
          <w:szCs w:val="24"/>
        </w:rPr>
        <w:t xml:space="preserve"> </w:t>
      </w:r>
    </w:p>
    <w:p w:rsidR="00E334B3" w:rsidRPr="00E334B3" w:rsidRDefault="00E334B3" w:rsidP="00E334B3">
      <w:pPr>
        <w:pStyle w:val="a5"/>
        <w:spacing w:after="0"/>
        <w:jc w:val="both"/>
        <w:rPr>
          <w:b/>
          <w:sz w:val="24"/>
          <w:szCs w:val="24"/>
        </w:rPr>
      </w:pPr>
      <w:r w:rsidRPr="00E334B3">
        <w:rPr>
          <w:b/>
          <w:sz w:val="24"/>
          <w:szCs w:val="24"/>
        </w:rPr>
        <w:t xml:space="preserve">муниципального образования Перелюбского  </w:t>
      </w:r>
    </w:p>
    <w:p w:rsidR="00E334B3" w:rsidRDefault="00E334B3" w:rsidP="00E334B3">
      <w:pPr>
        <w:pStyle w:val="a5"/>
        <w:spacing w:after="0"/>
        <w:jc w:val="both"/>
        <w:rPr>
          <w:b/>
          <w:sz w:val="24"/>
          <w:szCs w:val="24"/>
        </w:rPr>
      </w:pPr>
      <w:r w:rsidRPr="00E334B3">
        <w:rPr>
          <w:b/>
          <w:sz w:val="24"/>
          <w:szCs w:val="24"/>
        </w:rPr>
        <w:t>муниципального района Саратовской области»</w:t>
      </w:r>
    </w:p>
    <w:p w:rsidR="00E334B3" w:rsidRPr="00E334B3" w:rsidRDefault="00E334B3" w:rsidP="00E334B3">
      <w:pPr>
        <w:pStyle w:val="a5"/>
        <w:spacing w:after="0"/>
        <w:jc w:val="both"/>
        <w:rPr>
          <w:b/>
          <w:sz w:val="24"/>
          <w:szCs w:val="24"/>
        </w:rPr>
      </w:pPr>
    </w:p>
    <w:p w:rsidR="00963A83" w:rsidRPr="00120041" w:rsidRDefault="00963A83" w:rsidP="00E334B3">
      <w:pPr>
        <w:pStyle w:val="a5"/>
        <w:spacing w:after="0"/>
        <w:jc w:val="both"/>
        <w:rPr>
          <w:iCs/>
          <w:sz w:val="24"/>
          <w:szCs w:val="24"/>
        </w:rPr>
      </w:pPr>
      <w:r w:rsidRPr="00120041">
        <w:rPr>
          <w:iCs/>
          <w:sz w:val="24"/>
          <w:szCs w:val="24"/>
        </w:rPr>
        <w:t xml:space="preserve">             В соответствии Федеральным Законом от 06.10.2003 года № 131– ФЗ  «Об общих принципах организации местного самоуправления в Российской Федерации»,  на основании Устава </w:t>
      </w:r>
      <w:proofErr w:type="spellStart"/>
      <w:r w:rsidR="00C05402">
        <w:rPr>
          <w:iCs/>
          <w:sz w:val="24"/>
          <w:szCs w:val="24"/>
        </w:rPr>
        <w:t>Смородинского</w:t>
      </w:r>
      <w:proofErr w:type="spellEnd"/>
      <w:r w:rsidR="00C05402">
        <w:rPr>
          <w:iCs/>
          <w:sz w:val="24"/>
          <w:szCs w:val="24"/>
        </w:rPr>
        <w:t xml:space="preserve"> </w:t>
      </w:r>
      <w:r w:rsidRPr="00120041">
        <w:rPr>
          <w:iCs/>
          <w:sz w:val="24"/>
          <w:szCs w:val="24"/>
        </w:rPr>
        <w:t xml:space="preserve"> муниципального образования </w:t>
      </w:r>
      <w:proofErr w:type="spellStart"/>
      <w:r w:rsidRPr="00120041">
        <w:rPr>
          <w:iCs/>
          <w:sz w:val="24"/>
          <w:szCs w:val="24"/>
        </w:rPr>
        <w:t>Перелюбского</w:t>
      </w:r>
      <w:proofErr w:type="spellEnd"/>
      <w:r w:rsidRPr="00120041">
        <w:rPr>
          <w:iCs/>
          <w:sz w:val="24"/>
          <w:szCs w:val="24"/>
        </w:rPr>
        <w:t xml:space="preserve"> муниципального района Саратовской области, Совет </w:t>
      </w:r>
      <w:proofErr w:type="spellStart"/>
      <w:r w:rsidR="00C05402">
        <w:rPr>
          <w:iCs/>
          <w:sz w:val="24"/>
          <w:szCs w:val="24"/>
        </w:rPr>
        <w:t>Смородинского</w:t>
      </w:r>
      <w:proofErr w:type="spellEnd"/>
      <w:r w:rsidR="00C05402" w:rsidRPr="00120041">
        <w:rPr>
          <w:iCs/>
          <w:sz w:val="24"/>
          <w:szCs w:val="24"/>
        </w:rPr>
        <w:t xml:space="preserve"> </w:t>
      </w:r>
      <w:r w:rsidRPr="00120041">
        <w:rPr>
          <w:iCs/>
          <w:sz w:val="24"/>
          <w:szCs w:val="24"/>
        </w:rPr>
        <w:t xml:space="preserve">муниципального образования </w:t>
      </w:r>
    </w:p>
    <w:p w:rsidR="00963A83" w:rsidRPr="00120041" w:rsidRDefault="00963A83" w:rsidP="00963A83">
      <w:pPr>
        <w:pStyle w:val="a5"/>
        <w:spacing w:after="0"/>
        <w:rPr>
          <w:b/>
          <w:iCs/>
          <w:sz w:val="24"/>
          <w:szCs w:val="24"/>
        </w:rPr>
      </w:pPr>
      <w:r w:rsidRPr="00120041">
        <w:rPr>
          <w:b/>
          <w:iCs/>
          <w:sz w:val="24"/>
          <w:szCs w:val="24"/>
        </w:rPr>
        <w:t>РЕШИЛ:</w:t>
      </w:r>
    </w:p>
    <w:p w:rsidR="00E334B3" w:rsidRDefault="00E334B3" w:rsidP="00E334B3">
      <w:pPr>
        <w:pStyle w:val="a5"/>
        <w:spacing w:after="0" w:line="240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 В</w:t>
      </w:r>
      <w:r w:rsidR="00963A83" w:rsidRPr="00E334B3">
        <w:rPr>
          <w:iCs/>
          <w:sz w:val="24"/>
          <w:szCs w:val="24"/>
        </w:rPr>
        <w:t xml:space="preserve">нести в решение Совета </w:t>
      </w:r>
      <w:proofErr w:type="spellStart"/>
      <w:r w:rsidR="00C05402">
        <w:rPr>
          <w:iCs/>
          <w:sz w:val="24"/>
          <w:szCs w:val="24"/>
        </w:rPr>
        <w:t>Смородинского</w:t>
      </w:r>
      <w:proofErr w:type="spellEnd"/>
      <w:r w:rsidR="00C05402" w:rsidRPr="00E334B3">
        <w:rPr>
          <w:iCs/>
          <w:sz w:val="24"/>
          <w:szCs w:val="24"/>
        </w:rPr>
        <w:t xml:space="preserve"> </w:t>
      </w:r>
      <w:r w:rsidR="00963A83" w:rsidRPr="00E334B3">
        <w:rPr>
          <w:iCs/>
          <w:sz w:val="24"/>
          <w:szCs w:val="24"/>
        </w:rPr>
        <w:t xml:space="preserve">МО </w:t>
      </w:r>
      <w:r w:rsidRPr="00E334B3">
        <w:rPr>
          <w:sz w:val="24"/>
          <w:szCs w:val="24"/>
        </w:rPr>
        <w:t xml:space="preserve">№ </w:t>
      </w:r>
      <w:r w:rsidR="00C05402">
        <w:rPr>
          <w:sz w:val="24"/>
          <w:szCs w:val="24"/>
        </w:rPr>
        <w:t xml:space="preserve">3 </w:t>
      </w:r>
      <w:r w:rsidRPr="00E334B3">
        <w:rPr>
          <w:sz w:val="24"/>
          <w:szCs w:val="24"/>
        </w:rPr>
        <w:t>п.</w:t>
      </w:r>
      <w:r w:rsidR="00C05402">
        <w:rPr>
          <w:sz w:val="24"/>
          <w:szCs w:val="24"/>
        </w:rPr>
        <w:t>3</w:t>
      </w:r>
      <w:r w:rsidRPr="00E334B3">
        <w:rPr>
          <w:sz w:val="24"/>
          <w:szCs w:val="24"/>
        </w:rPr>
        <w:t xml:space="preserve"> от </w:t>
      </w:r>
      <w:r w:rsidR="00C05402">
        <w:rPr>
          <w:sz w:val="24"/>
          <w:szCs w:val="24"/>
        </w:rPr>
        <w:t>25.01.2012</w:t>
      </w:r>
      <w:r w:rsidRPr="00E334B3">
        <w:rPr>
          <w:sz w:val="24"/>
          <w:szCs w:val="24"/>
        </w:rPr>
        <w:t xml:space="preserve"> года  «Об  утверждении правил благоустройства, обеспечения чистоты и порядка на территории  </w:t>
      </w:r>
      <w:proofErr w:type="spellStart"/>
      <w:r w:rsidR="00C05402">
        <w:rPr>
          <w:iCs/>
          <w:sz w:val="24"/>
          <w:szCs w:val="24"/>
        </w:rPr>
        <w:t>Смородинского</w:t>
      </w:r>
      <w:proofErr w:type="spellEnd"/>
      <w:r w:rsidR="00C05402" w:rsidRPr="00E334B3">
        <w:rPr>
          <w:sz w:val="24"/>
          <w:szCs w:val="24"/>
        </w:rPr>
        <w:t xml:space="preserve"> </w:t>
      </w:r>
      <w:r w:rsidRPr="00E334B3">
        <w:rPr>
          <w:sz w:val="24"/>
          <w:szCs w:val="24"/>
        </w:rPr>
        <w:t xml:space="preserve">муниципального образования </w:t>
      </w:r>
      <w:proofErr w:type="spellStart"/>
      <w:r w:rsidRPr="00E334B3">
        <w:rPr>
          <w:sz w:val="24"/>
          <w:szCs w:val="24"/>
        </w:rPr>
        <w:t>Перелюбского</w:t>
      </w:r>
      <w:proofErr w:type="spellEnd"/>
      <w:r w:rsidRPr="00E334B3">
        <w:rPr>
          <w:sz w:val="24"/>
          <w:szCs w:val="24"/>
        </w:rPr>
        <w:t xml:space="preserve">  муниципального района Саратовской области»</w:t>
      </w:r>
      <w:proofErr w:type="gramStart"/>
      <w:r w:rsidRPr="00E334B3">
        <w:rPr>
          <w:sz w:val="24"/>
          <w:szCs w:val="24"/>
        </w:rPr>
        <w:t>.</w:t>
      </w:r>
      <w:proofErr w:type="gramEnd"/>
      <w:r w:rsidRPr="00E334B3">
        <w:rPr>
          <w:sz w:val="24"/>
          <w:szCs w:val="24"/>
        </w:rPr>
        <w:t xml:space="preserve"> </w:t>
      </w:r>
      <w:r w:rsidR="00963A83" w:rsidRPr="00E334B3">
        <w:rPr>
          <w:iCs/>
          <w:sz w:val="24"/>
          <w:szCs w:val="24"/>
        </w:rPr>
        <w:t>(</w:t>
      </w:r>
      <w:proofErr w:type="gramStart"/>
      <w:r w:rsidR="00963A83" w:rsidRPr="00E334B3">
        <w:rPr>
          <w:iCs/>
          <w:sz w:val="24"/>
          <w:szCs w:val="24"/>
        </w:rPr>
        <w:t>д</w:t>
      </w:r>
      <w:proofErr w:type="gramEnd"/>
      <w:r w:rsidR="00963A83" w:rsidRPr="00E334B3">
        <w:rPr>
          <w:iCs/>
          <w:sz w:val="24"/>
          <w:szCs w:val="24"/>
        </w:rPr>
        <w:t>алее - Правил)  следующие изменения:</w:t>
      </w:r>
    </w:p>
    <w:p w:rsidR="00963A83" w:rsidRDefault="00963A83" w:rsidP="00E334B3">
      <w:pPr>
        <w:pStyle w:val="a5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120041">
        <w:rPr>
          <w:iCs/>
          <w:sz w:val="24"/>
          <w:szCs w:val="24"/>
        </w:rPr>
        <w:t xml:space="preserve">-   </w:t>
      </w:r>
      <w:r w:rsidR="00E334B3">
        <w:rPr>
          <w:iCs/>
          <w:sz w:val="24"/>
          <w:szCs w:val="24"/>
        </w:rPr>
        <w:t xml:space="preserve">изложить </w:t>
      </w:r>
      <w:r w:rsidRPr="00120041">
        <w:rPr>
          <w:iCs/>
          <w:sz w:val="24"/>
          <w:szCs w:val="24"/>
        </w:rPr>
        <w:t xml:space="preserve">часть 1.1 пункта 1 раздела 1 Правил благоустройства, обеспечения чистоты и порядка на территории  </w:t>
      </w:r>
      <w:proofErr w:type="spellStart"/>
      <w:r w:rsidR="00C05402">
        <w:rPr>
          <w:iCs/>
          <w:sz w:val="24"/>
          <w:szCs w:val="24"/>
        </w:rPr>
        <w:t>Смородинского</w:t>
      </w:r>
      <w:proofErr w:type="spellEnd"/>
      <w:r w:rsidR="00C05402" w:rsidRPr="00120041">
        <w:rPr>
          <w:iCs/>
          <w:sz w:val="24"/>
          <w:szCs w:val="24"/>
        </w:rPr>
        <w:t xml:space="preserve"> </w:t>
      </w:r>
      <w:r w:rsidRPr="00120041">
        <w:rPr>
          <w:iCs/>
          <w:sz w:val="24"/>
          <w:szCs w:val="24"/>
        </w:rPr>
        <w:t xml:space="preserve">муниципального образования </w:t>
      </w:r>
      <w:proofErr w:type="spellStart"/>
      <w:r w:rsidRPr="00120041">
        <w:rPr>
          <w:iCs/>
          <w:sz w:val="24"/>
          <w:szCs w:val="24"/>
        </w:rPr>
        <w:t>Перелюбского</w:t>
      </w:r>
      <w:proofErr w:type="spellEnd"/>
      <w:r w:rsidRPr="00120041">
        <w:rPr>
          <w:iCs/>
          <w:sz w:val="24"/>
          <w:szCs w:val="24"/>
        </w:rPr>
        <w:t xml:space="preserve"> муниципального района Саратовской области  </w:t>
      </w:r>
      <w:r w:rsidR="00E334B3">
        <w:rPr>
          <w:iCs/>
          <w:sz w:val="24"/>
          <w:szCs w:val="24"/>
        </w:rPr>
        <w:t>в новой редакции</w:t>
      </w:r>
      <w:r w:rsidRPr="00120041">
        <w:rPr>
          <w:iCs/>
          <w:sz w:val="24"/>
          <w:szCs w:val="24"/>
        </w:rPr>
        <w:t>:</w:t>
      </w:r>
    </w:p>
    <w:p w:rsidR="00E334B3" w:rsidRPr="00E334B3" w:rsidRDefault="00E334B3" w:rsidP="00E334B3">
      <w:pPr>
        <w:ind w:firstLine="624"/>
      </w:pPr>
      <w:r w:rsidRPr="00E334B3">
        <w:rPr>
          <w:b/>
        </w:rPr>
        <w:t xml:space="preserve">«1.1. </w:t>
      </w:r>
      <w:r w:rsidRPr="00E334B3">
        <w:t xml:space="preserve">Правила благоустройства, обеспечения чистоты и порядка в населенных пунктах </w:t>
      </w:r>
      <w:proofErr w:type="spellStart"/>
      <w:r w:rsidR="00C05402">
        <w:rPr>
          <w:iCs/>
        </w:rPr>
        <w:t>Смородинского</w:t>
      </w:r>
      <w:proofErr w:type="spellEnd"/>
      <w:r w:rsidR="00C05402" w:rsidRPr="00E334B3">
        <w:t xml:space="preserve"> </w:t>
      </w:r>
      <w:r w:rsidRPr="00E334B3">
        <w:t>муниципального образования  области (дале</w:t>
      </w:r>
      <w:proofErr w:type="gramStart"/>
      <w:r w:rsidRPr="00E334B3">
        <w:t>е-</w:t>
      </w:r>
      <w:proofErr w:type="gramEnd"/>
      <w:r w:rsidRPr="00E334B3">
        <w:t xml:space="preserve"> Правила) призваны обеспечить необходимый уровень благоустройства, соблюдения чистоты и санитарного состояния в населенных пунктах </w:t>
      </w:r>
      <w:proofErr w:type="spellStart"/>
      <w:r w:rsidR="00C05402">
        <w:rPr>
          <w:iCs/>
        </w:rPr>
        <w:t>Смородинского</w:t>
      </w:r>
      <w:proofErr w:type="spellEnd"/>
      <w:r w:rsidRPr="00E334B3">
        <w:t xml:space="preserve"> муниципального образования юридическими и физическими лицами, расположенными  и (или) проживающими на территории муниципального образования.</w:t>
      </w:r>
    </w:p>
    <w:p w:rsidR="00E334B3" w:rsidRDefault="00963A83" w:rsidP="00E334B3">
      <w:pPr>
        <w:ind w:firstLine="624"/>
        <w:rPr>
          <w:sz w:val="28"/>
          <w:szCs w:val="28"/>
        </w:rPr>
      </w:pPr>
      <w:r w:rsidRPr="001A25C6">
        <w:t>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  <w:bookmarkStart w:id="1" w:name="dst795"/>
      <w:bookmarkEnd w:id="1"/>
    </w:p>
    <w:p w:rsidR="00E334B3" w:rsidRDefault="00963A83" w:rsidP="00E334B3">
      <w:pPr>
        <w:ind w:firstLine="624"/>
        <w:rPr>
          <w:sz w:val="28"/>
          <w:szCs w:val="28"/>
        </w:rPr>
      </w:pPr>
      <w:r w:rsidRPr="00120041">
        <w:t>Правила благоустройства территории муниципального образования могут регулировать вопросы:</w:t>
      </w:r>
      <w:bookmarkStart w:id="2" w:name="dst796"/>
      <w:bookmarkEnd w:id="2"/>
    </w:p>
    <w:p w:rsidR="00E334B3" w:rsidRDefault="00963A83" w:rsidP="00E334B3">
      <w:pPr>
        <w:ind w:firstLine="624"/>
        <w:rPr>
          <w:sz w:val="28"/>
          <w:szCs w:val="28"/>
        </w:rPr>
      </w:pPr>
      <w:r w:rsidRPr="00120041">
        <w:t>1) содержания территорий общего пользования и порядка пользования такими территориями;</w:t>
      </w:r>
      <w:bookmarkStart w:id="3" w:name="dst797"/>
      <w:bookmarkEnd w:id="3"/>
    </w:p>
    <w:p w:rsidR="00E334B3" w:rsidRDefault="00963A83" w:rsidP="00E334B3">
      <w:pPr>
        <w:ind w:firstLine="624"/>
        <w:rPr>
          <w:sz w:val="28"/>
          <w:szCs w:val="28"/>
        </w:rPr>
      </w:pPr>
      <w:r w:rsidRPr="00120041">
        <w:t>2) внешнего вида фасадов и ограждающих конструкций зданий, строений, сооружений;</w:t>
      </w:r>
      <w:bookmarkStart w:id="4" w:name="dst798"/>
      <w:bookmarkEnd w:id="4"/>
    </w:p>
    <w:p w:rsidR="00E334B3" w:rsidRDefault="00963A83" w:rsidP="00E334B3">
      <w:pPr>
        <w:ind w:firstLine="624"/>
        <w:rPr>
          <w:sz w:val="28"/>
          <w:szCs w:val="28"/>
        </w:rPr>
      </w:pPr>
      <w:r w:rsidRPr="00120041">
        <w:t>3) проектирования, размещения, содержания и восстановления элементов благоустройства, в том числе после проведения земляных работ;</w:t>
      </w:r>
      <w:bookmarkStart w:id="5" w:name="dst799"/>
      <w:bookmarkEnd w:id="5"/>
    </w:p>
    <w:p w:rsidR="00E334B3" w:rsidRDefault="00963A83" w:rsidP="00E334B3">
      <w:pPr>
        <w:ind w:firstLine="624"/>
        <w:rPr>
          <w:sz w:val="28"/>
          <w:szCs w:val="28"/>
        </w:rPr>
      </w:pPr>
      <w:r w:rsidRPr="00120041">
        <w:lastRenderedPageBreak/>
        <w:t>4) организации освещения территории муниципального образования, включая архитектурную подсветку зданий, строений, сооружений;</w:t>
      </w:r>
      <w:bookmarkStart w:id="6" w:name="dst800"/>
      <w:bookmarkEnd w:id="6"/>
    </w:p>
    <w:p w:rsidR="00E334B3" w:rsidRDefault="00963A83" w:rsidP="00E334B3">
      <w:pPr>
        <w:ind w:firstLine="624"/>
        <w:rPr>
          <w:sz w:val="28"/>
          <w:szCs w:val="28"/>
        </w:rPr>
      </w:pPr>
      <w:r w:rsidRPr="00120041"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120041">
        <w:t>охраны</w:t>
      </w:r>
      <w:proofErr w:type="gramEnd"/>
      <w:r w:rsidRPr="00120041">
        <w:t xml:space="preserve"> расположенных в границах населенных пунктов газонов, цветников и иных территорий, занятых травянистыми растениями;</w:t>
      </w:r>
      <w:bookmarkStart w:id="7" w:name="dst801"/>
      <w:bookmarkEnd w:id="7"/>
    </w:p>
    <w:p w:rsidR="00E334B3" w:rsidRDefault="00963A83" w:rsidP="00E334B3">
      <w:pPr>
        <w:ind w:firstLine="624"/>
        <w:rPr>
          <w:sz w:val="28"/>
          <w:szCs w:val="28"/>
        </w:rPr>
      </w:pPr>
      <w:r w:rsidRPr="00120041"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  <w:bookmarkStart w:id="8" w:name="dst802"/>
      <w:bookmarkEnd w:id="8"/>
    </w:p>
    <w:p w:rsidR="00E334B3" w:rsidRDefault="00963A83" w:rsidP="00E334B3">
      <w:pPr>
        <w:ind w:firstLine="624"/>
        <w:rPr>
          <w:sz w:val="28"/>
          <w:szCs w:val="28"/>
        </w:rPr>
      </w:pPr>
      <w:r w:rsidRPr="00120041"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  <w:bookmarkStart w:id="9" w:name="dst803"/>
      <w:bookmarkEnd w:id="9"/>
    </w:p>
    <w:p w:rsidR="00E334B3" w:rsidRDefault="00963A83" w:rsidP="00E334B3">
      <w:pPr>
        <w:ind w:firstLine="624"/>
        <w:rPr>
          <w:sz w:val="28"/>
          <w:szCs w:val="28"/>
        </w:rPr>
      </w:pPr>
      <w:r w:rsidRPr="00120041">
        <w:t>8) организации пешеходных коммуникаций, в том числе тротуаров, аллей, дорожек, тропинок;</w:t>
      </w:r>
      <w:bookmarkStart w:id="10" w:name="dst804"/>
      <w:bookmarkEnd w:id="10"/>
    </w:p>
    <w:p w:rsidR="00E334B3" w:rsidRDefault="00963A83" w:rsidP="00E334B3">
      <w:pPr>
        <w:ind w:firstLine="624"/>
        <w:rPr>
          <w:sz w:val="28"/>
          <w:szCs w:val="28"/>
        </w:rPr>
      </w:pPr>
      <w:r w:rsidRPr="00120041"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120041">
        <w:t>маломобильных</w:t>
      </w:r>
      <w:proofErr w:type="spellEnd"/>
      <w:r w:rsidRPr="00120041">
        <w:t xml:space="preserve"> групп населения;</w:t>
      </w:r>
      <w:bookmarkStart w:id="11" w:name="dst805"/>
      <w:bookmarkEnd w:id="11"/>
    </w:p>
    <w:p w:rsidR="00E334B3" w:rsidRDefault="00963A83" w:rsidP="00E334B3">
      <w:pPr>
        <w:ind w:firstLine="624"/>
        <w:rPr>
          <w:sz w:val="28"/>
          <w:szCs w:val="28"/>
        </w:rPr>
      </w:pPr>
      <w:r w:rsidRPr="00120041">
        <w:t>10) уборки территории муниципального образования, в том числе в зимний период;</w:t>
      </w:r>
      <w:bookmarkStart w:id="12" w:name="dst806"/>
      <w:bookmarkEnd w:id="12"/>
    </w:p>
    <w:p w:rsidR="00E334B3" w:rsidRDefault="00963A83" w:rsidP="00E334B3">
      <w:pPr>
        <w:ind w:firstLine="624"/>
        <w:rPr>
          <w:sz w:val="28"/>
          <w:szCs w:val="28"/>
        </w:rPr>
      </w:pPr>
      <w:r w:rsidRPr="00120041">
        <w:t>11) организации стоков ливневых вод;</w:t>
      </w:r>
      <w:bookmarkStart w:id="13" w:name="dst807"/>
      <w:bookmarkEnd w:id="13"/>
    </w:p>
    <w:p w:rsidR="00E334B3" w:rsidRDefault="00963A83" w:rsidP="00E334B3">
      <w:pPr>
        <w:ind w:firstLine="624"/>
        <w:rPr>
          <w:sz w:val="28"/>
          <w:szCs w:val="28"/>
        </w:rPr>
      </w:pPr>
      <w:r w:rsidRPr="00120041">
        <w:t>12) порядка проведения земляных работ;</w:t>
      </w:r>
      <w:bookmarkStart w:id="14" w:name="dst808"/>
      <w:bookmarkEnd w:id="14"/>
    </w:p>
    <w:p w:rsidR="00E334B3" w:rsidRDefault="00963A83" w:rsidP="00E334B3">
      <w:pPr>
        <w:ind w:firstLine="624"/>
        <w:rPr>
          <w:sz w:val="28"/>
          <w:szCs w:val="28"/>
        </w:rPr>
      </w:pPr>
      <w:r w:rsidRPr="00120041"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  <w:bookmarkStart w:id="15" w:name="dst809"/>
      <w:bookmarkEnd w:id="15"/>
    </w:p>
    <w:p w:rsidR="00E334B3" w:rsidRDefault="00963A83" w:rsidP="00E334B3">
      <w:pPr>
        <w:ind w:firstLine="624"/>
        <w:rPr>
          <w:sz w:val="28"/>
          <w:szCs w:val="28"/>
        </w:rPr>
      </w:pPr>
      <w:r w:rsidRPr="00120041">
        <w:t>14) определения границ прилегающих территорий в соответствии с порядком, установленным законом субъекта Российской Федерации;</w:t>
      </w:r>
      <w:bookmarkStart w:id="16" w:name="dst810"/>
      <w:bookmarkEnd w:id="16"/>
    </w:p>
    <w:p w:rsidR="00E334B3" w:rsidRDefault="00963A83" w:rsidP="00E334B3">
      <w:pPr>
        <w:ind w:firstLine="624"/>
        <w:rPr>
          <w:sz w:val="28"/>
          <w:szCs w:val="28"/>
        </w:rPr>
      </w:pPr>
      <w:r w:rsidRPr="00120041">
        <w:t>15) праздничного оформления территории муниципального образования;</w:t>
      </w:r>
      <w:bookmarkStart w:id="17" w:name="dst811"/>
      <w:bookmarkEnd w:id="17"/>
    </w:p>
    <w:p w:rsidR="00E334B3" w:rsidRDefault="00963A83" w:rsidP="00E334B3">
      <w:pPr>
        <w:ind w:firstLine="624"/>
        <w:rPr>
          <w:sz w:val="28"/>
          <w:szCs w:val="28"/>
        </w:rPr>
      </w:pPr>
      <w:r w:rsidRPr="00120041">
        <w:t>16) порядка участия граждан и организаций в реализации мероприятий по благоустройству территории муниципального образования;</w:t>
      </w:r>
      <w:bookmarkStart w:id="18" w:name="dst812"/>
      <w:bookmarkEnd w:id="18"/>
    </w:p>
    <w:p w:rsidR="00E334B3" w:rsidRDefault="00963A83" w:rsidP="00E334B3">
      <w:pPr>
        <w:ind w:firstLine="624"/>
        <w:rPr>
          <w:sz w:val="28"/>
          <w:szCs w:val="28"/>
        </w:rPr>
      </w:pPr>
      <w:r w:rsidRPr="00120041">
        <w:t xml:space="preserve">17) осуществления </w:t>
      </w:r>
      <w:proofErr w:type="gramStart"/>
      <w:r w:rsidRPr="00120041">
        <w:t>контроля за</w:t>
      </w:r>
      <w:proofErr w:type="gramEnd"/>
      <w:r w:rsidRPr="00120041">
        <w:t xml:space="preserve"> соблюдением правил благоустройства территории муниципального образования.</w:t>
      </w:r>
      <w:bookmarkStart w:id="19" w:name="dst813"/>
      <w:bookmarkEnd w:id="19"/>
    </w:p>
    <w:p w:rsidR="00E334B3" w:rsidRDefault="00963A83" w:rsidP="00E334B3">
      <w:pPr>
        <w:ind w:firstLine="624"/>
      </w:pPr>
      <w:r w:rsidRPr="00120041">
        <w:t>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r w:rsidR="00E334B3">
        <w:t>.</w:t>
      </w:r>
      <w:r w:rsidR="00A22B81">
        <w:t>».</w:t>
      </w:r>
    </w:p>
    <w:p w:rsidR="00E334B3" w:rsidRDefault="00963A83" w:rsidP="00E334B3">
      <w:pPr>
        <w:ind w:firstLine="624"/>
      </w:pPr>
      <w:r w:rsidRPr="00EA4356">
        <w:t>2. Обнародовать настоящее решение в специальны</w:t>
      </w:r>
      <w:r w:rsidR="00E334B3">
        <w:t>х местах для обнародования  с 16</w:t>
      </w:r>
      <w:r>
        <w:t xml:space="preserve">.10.2018 </w:t>
      </w:r>
      <w:r w:rsidRPr="00EA4356">
        <w:t>года.</w:t>
      </w:r>
    </w:p>
    <w:p w:rsidR="00963A83" w:rsidRPr="00E334B3" w:rsidRDefault="00963A83" w:rsidP="00E334B3">
      <w:pPr>
        <w:ind w:firstLine="624"/>
        <w:rPr>
          <w:sz w:val="28"/>
          <w:szCs w:val="28"/>
        </w:rPr>
      </w:pPr>
      <w:r w:rsidRPr="00EA4356">
        <w:t>3. Настоящее решение вступает в силу с момента его обнародования.</w:t>
      </w:r>
    </w:p>
    <w:p w:rsidR="00963A83" w:rsidRPr="00EA4356" w:rsidRDefault="00963A83" w:rsidP="00963A83">
      <w:pPr>
        <w:pStyle w:val="a5"/>
        <w:spacing w:after="0"/>
        <w:rPr>
          <w:sz w:val="24"/>
          <w:szCs w:val="24"/>
        </w:rPr>
      </w:pPr>
    </w:p>
    <w:p w:rsidR="00963A83" w:rsidRPr="00EA4356" w:rsidRDefault="00963A83" w:rsidP="00963A83">
      <w:pPr>
        <w:pStyle w:val="a5"/>
        <w:spacing w:after="0"/>
        <w:rPr>
          <w:sz w:val="24"/>
          <w:szCs w:val="24"/>
        </w:rPr>
      </w:pPr>
    </w:p>
    <w:p w:rsidR="00A22B81" w:rsidRDefault="00963A83" w:rsidP="00963A83">
      <w:pPr>
        <w:pStyle w:val="a5"/>
        <w:spacing w:after="0"/>
        <w:rPr>
          <w:sz w:val="24"/>
          <w:szCs w:val="24"/>
        </w:rPr>
      </w:pPr>
      <w:r w:rsidRPr="00EA4356">
        <w:rPr>
          <w:sz w:val="24"/>
          <w:szCs w:val="24"/>
        </w:rPr>
        <w:t xml:space="preserve">Глава </w:t>
      </w:r>
      <w:proofErr w:type="spellStart"/>
      <w:r w:rsidR="00C05402">
        <w:rPr>
          <w:iCs/>
          <w:sz w:val="24"/>
          <w:szCs w:val="24"/>
        </w:rPr>
        <w:t>Смородинского</w:t>
      </w:r>
      <w:proofErr w:type="spellEnd"/>
    </w:p>
    <w:p w:rsidR="00963A83" w:rsidRPr="00EA4356" w:rsidRDefault="00963A83" w:rsidP="00963A83">
      <w:pPr>
        <w:pStyle w:val="a5"/>
        <w:spacing w:after="0"/>
        <w:rPr>
          <w:sz w:val="24"/>
          <w:szCs w:val="24"/>
        </w:rPr>
      </w:pPr>
      <w:r w:rsidRPr="00EA4356">
        <w:rPr>
          <w:sz w:val="24"/>
          <w:szCs w:val="24"/>
        </w:rPr>
        <w:t xml:space="preserve">муниципального образования </w:t>
      </w:r>
      <w:r w:rsidRPr="00EA4356">
        <w:rPr>
          <w:sz w:val="24"/>
          <w:szCs w:val="24"/>
        </w:rPr>
        <w:tab/>
        <w:t xml:space="preserve">                         </w:t>
      </w:r>
      <w:r w:rsidR="00A22B81">
        <w:rPr>
          <w:sz w:val="24"/>
          <w:szCs w:val="24"/>
        </w:rPr>
        <w:t xml:space="preserve">                                     </w:t>
      </w:r>
      <w:r w:rsidR="00C05402">
        <w:rPr>
          <w:sz w:val="24"/>
          <w:szCs w:val="24"/>
        </w:rPr>
        <w:t>Т.В. Савлук</w:t>
      </w:r>
      <w:r w:rsidRPr="00EA4356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963A83" w:rsidRPr="00120041" w:rsidRDefault="00963A83" w:rsidP="00963A83">
      <w:pPr>
        <w:spacing w:line="276" w:lineRule="auto"/>
      </w:pPr>
    </w:p>
    <w:p w:rsidR="00963A83" w:rsidRPr="001A25C6" w:rsidRDefault="00963A83" w:rsidP="00963A83">
      <w:pPr>
        <w:pStyle w:val="a5"/>
        <w:spacing w:after="0"/>
        <w:rPr>
          <w:iCs/>
          <w:sz w:val="24"/>
          <w:szCs w:val="24"/>
        </w:rPr>
      </w:pPr>
    </w:p>
    <w:p w:rsidR="00963A83" w:rsidRPr="001A25C6" w:rsidRDefault="00963A83" w:rsidP="00963A83">
      <w:pPr>
        <w:pStyle w:val="a5"/>
        <w:spacing w:after="0"/>
        <w:rPr>
          <w:iCs/>
          <w:sz w:val="24"/>
          <w:szCs w:val="24"/>
        </w:rPr>
      </w:pPr>
    </w:p>
    <w:p w:rsidR="00963A83" w:rsidRPr="001A25C6" w:rsidRDefault="00963A83" w:rsidP="00963A83">
      <w:pPr>
        <w:pStyle w:val="a5"/>
        <w:spacing w:after="0"/>
        <w:rPr>
          <w:rStyle w:val="a7"/>
          <w:i w:val="0"/>
          <w:sz w:val="24"/>
          <w:szCs w:val="24"/>
        </w:rPr>
      </w:pPr>
    </w:p>
    <w:p w:rsidR="00963A83" w:rsidRPr="001A25C6" w:rsidRDefault="00963A83" w:rsidP="00963A83">
      <w:pPr>
        <w:pStyle w:val="a5"/>
        <w:spacing w:after="0"/>
        <w:rPr>
          <w:rStyle w:val="a7"/>
          <w:b/>
          <w:i w:val="0"/>
          <w:sz w:val="24"/>
          <w:szCs w:val="24"/>
        </w:rPr>
      </w:pPr>
    </w:p>
    <w:p w:rsidR="00963A83" w:rsidRPr="00120041" w:rsidRDefault="00963A83" w:rsidP="00963A83"/>
    <w:p w:rsidR="00DE21B8" w:rsidRDefault="00DE21B8"/>
    <w:sectPr w:rsidR="00DE21B8" w:rsidSect="00FE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654"/>
    <w:rsid w:val="000F7D5D"/>
    <w:rsid w:val="0018050B"/>
    <w:rsid w:val="0047409D"/>
    <w:rsid w:val="004E632D"/>
    <w:rsid w:val="00653654"/>
    <w:rsid w:val="007D0C9E"/>
    <w:rsid w:val="00963A83"/>
    <w:rsid w:val="00A22B81"/>
    <w:rsid w:val="00B76DF9"/>
    <w:rsid w:val="00C05402"/>
    <w:rsid w:val="00DE21B8"/>
    <w:rsid w:val="00E066A3"/>
    <w:rsid w:val="00E334B3"/>
    <w:rsid w:val="00FE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83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63A8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63A83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7">
    <w:name w:val="Emphasis"/>
    <w:basedOn w:val="a0"/>
    <w:qFormat/>
    <w:rsid w:val="00963A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83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63A8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63A83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7">
    <w:name w:val="Emphasis"/>
    <w:basedOn w:val="a0"/>
    <w:qFormat/>
    <w:rsid w:val="00963A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dcterms:created xsi:type="dcterms:W3CDTF">2018-11-12T09:59:00Z</dcterms:created>
  <dcterms:modified xsi:type="dcterms:W3CDTF">2019-01-10T04:38:00Z</dcterms:modified>
</cp:coreProperties>
</file>