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6" w:rsidRDefault="00413026" w:rsidP="00413026">
      <w:pPr>
        <w:ind w:left="0"/>
        <w:jc w:val="left"/>
        <w:rPr>
          <w:sz w:val="28"/>
          <w:szCs w:val="28"/>
        </w:rPr>
      </w:pPr>
    </w:p>
    <w:p w:rsidR="00413026" w:rsidRPr="00BE1FE0" w:rsidRDefault="00055445" w:rsidP="00413026">
      <w:pPr>
        <w:tabs>
          <w:tab w:val="left" w:pos="3510"/>
        </w:tabs>
        <w:jc w:val="center"/>
        <w:rPr>
          <w:b/>
        </w:rPr>
      </w:pPr>
      <w:r>
        <w:rPr>
          <w:b/>
        </w:rPr>
        <w:t>АДМИНИСТРАЦИЯ</w:t>
      </w:r>
      <w:r w:rsidR="00413026" w:rsidRPr="00BE1FE0">
        <w:rPr>
          <w:b/>
        </w:rPr>
        <w:t xml:space="preserve">  </w:t>
      </w:r>
    </w:p>
    <w:p w:rsidR="00413026" w:rsidRDefault="00055445" w:rsidP="00413026">
      <w:pPr>
        <w:tabs>
          <w:tab w:val="left" w:pos="3510"/>
        </w:tabs>
        <w:jc w:val="center"/>
        <w:rPr>
          <w:b/>
        </w:rPr>
      </w:pPr>
      <w:r>
        <w:rPr>
          <w:b/>
        </w:rPr>
        <w:t>СМОРОДИНСКОГО</w:t>
      </w:r>
      <w:r w:rsidR="00413026" w:rsidRPr="00BE1FE0">
        <w:rPr>
          <w:b/>
        </w:rPr>
        <w:t xml:space="preserve"> МУНИЦИПАЛЬНОГО ОБРАЗОВАНИЯ  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>ПЕРЕЛЮБСКОГО  МУНИЦИПАЛЬНОГО РАЙОНА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  САРАТОВСКОЙ  ОБЛАСТИ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  <w:r w:rsidRPr="00BE1FE0">
        <w:rPr>
          <w:b/>
        </w:rPr>
        <w:t>РЕШЕНИЕ</w:t>
      </w: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>от 2</w:t>
      </w:r>
      <w:r w:rsidR="00055445">
        <w:rPr>
          <w:b/>
        </w:rPr>
        <w:t>5</w:t>
      </w:r>
      <w:r w:rsidRPr="00BE1FE0">
        <w:rPr>
          <w:b/>
        </w:rPr>
        <w:t xml:space="preserve">.04.2018 года                              № </w:t>
      </w:r>
      <w:r w:rsidR="00055445">
        <w:rPr>
          <w:b/>
        </w:rPr>
        <w:t>13 в</w:t>
      </w:r>
      <w:r w:rsidR="00055445">
        <w:rPr>
          <w:b/>
        </w:rPr>
        <w:tab/>
      </w:r>
      <w:r w:rsidRPr="00BE1FE0">
        <w:rPr>
          <w:b/>
        </w:rPr>
        <w:t xml:space="preserve">                         </w:t>
      </w:r>
      <w:proofErr w:type="gramStart"/>
      <w:r w:rsidR="00055445">
        <w:rPr>
          <w:b/>
        </w:rPr>
        <w:t>с</w:t>
      </w:r>
      <w:proofErr w:type="gramEnd"/>
      <w:r w:rsidRPr="00BE1FE0">
        <w:rPr>
          <w:b/>
        </w:rPr>
        <w:t xml:space="preserve">. </w:t>
      </w:r>
      <w:r w:rsidR="00055445">
        <w:rPr>
          <w:b/>
        </w:rPr>
        <w:t>Смородинка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О внесении изменений  в Положение о порядке передачи </w:t>
      </w:r>
      <w:proofErr w:type="gramStart"/>
      <w:r w:rsidRPr="00BE1FE0">
        <w:rPr>
          <w:b/>
        </w:rPr>
        <w:t>в</w:t>
      </w:r>
      <w:proofErr w:type="gramEnd"/>
      <w:r w:rsidRPr="00BE1FE0">
        <w:rPr>
          <w:b/>
        </w:rPr>
        <w:t xml:space="preserve"> </w:t>
      </w: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безвозмездное пользование и аренду имущества, являющегося </w:t>
      </w: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муниципальной собственностью, </w:t>
      </w:r>
      <w:proofErr w:type="gramStart"/>
      <w:r w:rsidRPr="00BE1FE0">
        <w:rPr>
          <w:b/>
        </w:rPr>
        <w:t>утверждённое</w:t>
      </w:r>
      <w:proofErr w:type="gramEnd"/>
      <w:r w:rsidRPr="00BE1FE0">
        <w:rPr>
          <w:b/>
        </w:rPr>
        <w:t xml:space="preserve"> </w:t>
      </w:r>
      <w:r w:rsidR="00055445">
        <w:rPr>
          <w:b/>
        </w:rPr>
        <w:t>постановлением</w:t>
      </w:r>
    </w:p>
    <w:p w:rsidR="00413026" w:rsidRPr="00BE1FE0" w:rsidRDefault="00055445" w:rsidP="00413026">
      <w:pPr>
        <w:tabs>
          <w:tab w:val="left" w:pos="3549"/>
        </w:tabs>
        <w:rPr>
          <w:b/>
        </w:rPr>
      </w:pPr>
      <w:r>
        <w:rPr>
          <w:b/>
        </w:rPr>
        <w:t>администрации</w:t>
      </w:r>
      <w:r w:rsidR="00413026" w:rsidRPr="00BE1FE0">
        <w:rPr>
          <w:b/>
        </w:rPr>
        <w:t xml:space="preserve"> </w:t>
      </w:r>
      <w:proofErr w:type="spellStart"/>
      <w:r>
        <w:rPr>
          <w:b/>
        </w:rPr>
        <w:t>Смородинского</w:t>
      </w:r>
      <w:proofErr w:type="spellEnd"/>
      <w:r w:rsidR="00413026" w:rsidRPr="00BE1FE0">
        <w:rPr>
          <w:b/>
        </w:rPr>
        <w:t xml:space="preserve"> МО от </w:t>
      </w:r>
      <w:r>
        <w:rPr>
          <w:b/>
        </w:rPr>
        <w:t>1</w:t>
      </w:r>
      <w:r w:rsidR="00413026" w:rsidRPr="00BE1FE0">
        <w:rPr>
          <w:b/>
        </w:rPr>
        <w:t>8.04.2016 года № 1</w:t>
      </w:r>
      <w:r>
        <w:rPr>
          <w:b/>
        </w:rPr>
        <w:t>1</w:t>
      </w:r>
      <w:r w:rsidR="00413026" w:rsidRPr="00BE1FE0">
        <w:rPr>
          <w:b/>
        </w:rPr>
        <w:t>.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413026" w:rsidRPr="00BE1FE0" w:rsidRDefault="00413026" w:rsidP="00413026">
      <w:pPr>
        <w:tabs>
          <w:tab w:val="left" w:pos="3549"/>
        </w:tabs>
      </w:pPr>
      <w:r>
        <w:t xml:space="preserve">            В  соответствии  с Ф</w:t>
      </w:r>
      <w:r w:rsidRPr="00BE1FE0">
        <w:t xml:space="preserve">едеральным  законом  </w:t>
      </w:r>
      <w:r>
        <w:t xml:space="preserve">от </w:t>
      </w:r>
      <w:r w:rsidRPr="00BE1FE0">
        <w:t>26.07.2006 года  №135-ФЗ</w:t>
      </w:r>
      <w:r>
        <w:rPr>
          <w:sz w:val="26"/>
          <w:szCs w:val="26"/>
        </w:rPr>
        <w:t xml:space="preserve"> "О защите конкуренции", </w:t>
      </w:r>
      <w:r w:rsidRPr="00BE1FE0">
        <w:t xml:space="preserve">руководствуясь  Уставом </w:t>
      </w:r>
      <w:proofErr w:type="spellStart"/>
      <w:r w:rsidR="00055445">
        <w:t>Смородинского</w:t>
      </w:r>
      <w:proofErr w:type="spellEnd"/>
      <w:r w:rsidRPr="00BE1FE0">
        <w:t xml:space="preserve"> муниципального образования Перелюбского муниципального района Саратовской области</w:t>
      </w:r>
    </w:p>
    <w:p w:rsidR="00413026" w:rsidRPr="00BE1FE0" w:rsidRDefault="00413026" w:rsidP="00413026">
      <w:pPr>
        <w:tabs>
          <w:tab w:val="left" w:pos="3549"/>
        </w:tabs>
      </w:pPr>
    </w:p>
    <w:p w:rsidR="00413026" w:rsidRDefault="004C099F" w:rsidP="00413026">
      <w:pPr>
        <w:tabs>
          <w:tab w:val="left" w:pos="3549"/>
        </w:tabs>
        <w:rPr>
          <w:b/>
        </w:rPr>
      </w:pPr>
      <w:r>
        <w:rPr>
          <w:b/>
        </w:rPr>
        <w:t>Постановляю:</w:t>
      </w:r>
    </w:p>
    <w:p w:rsidR="00413026" w:rsidRDefault="00413026" w:rsidP="00413026">
      <w:pPr>
        <w:tabs>
          <w:tab w:val="left" w:pos="3549"/>
        </w:tabs>
        <w:rPr>
          <w:b/>
        </w:rPr>
      </w:pPr>
    </w:p>
    <w:p w:rsidR="00413026" w:rsidRDefault="00413026" w:rsidP="00413026">
      <w:pPr>
        <w:tabs>
          <w:tab w:val="left" w:pos="3549"/>
        </w:tabs>
      </w:pPr>
      <w:r w:rsidRPr="00BE1FE0">
        <w:t>1. внести в Положение</w:t>
      </w:r>
      <w:r>
        <w:t xml:space="preserve"> о порядке передачи в </w:t>
      </w:r>
      <w:r w:rsidRPr="00BE1FE0">
        <w:t>безвозмездное пользование и аренду имущества, являющегося муниципальной собственностью</w:t>
      </w:r>
      <w:r>
        <w:t xml:space="preserve"> (далее Положение)</w:t>
      </w:r>
      <w:r w:rsidRPr="00BE1FE0">
        <w:t xml:space="preserve">, утверждённое </w:t>
      </w:r>
      <w:r w:rsidR="004C099F">
        <w:t xml:space="preserve">постановлением администрации </w:t>
      </w:r>
      <w:r w:rsidRPr="00BE1FE0">
        <w:t xml:space="preserve"> </w:t>
      </w:r>
      <w:proofErr w:type="spellStart"/>
      <w:r w:rsidR="00055445">
        <w:t>Смородинского</w:t>
      </w:r>
      <w:proofErr w:type="spellEnd"/>
      <w:r w:rsidR="004C099F">
        <w:t xml:space="preserve"> МО от 1</w:t>
      </w:r>
      <w:r>
        <w:t>8.04.2016 года № 1</w:t>
      </w:r>
      <w:r w:rsidR="004C099F">
        <w:t>1</w:t>
      </w:r>
      <w:r>
        <w:t xml:space="preserve"> следующие изменения:</w:t>
      </w:r>
    </w:p>
    <w:p w:rsidR="00413026" w:rsidRDefault="00413026" w:rsidP="00413026">
      <w:pPr>
        <w:tabs>
          <w:tab w:val="left" w:pos="3549"/>
        </w:tabs>
      </w:pPr>
      <w:r>
        <w:t>1.1. дополнить раздел 2 Положения частью 2.20. следующего содержания:</w:t>
      </w:r>
    </w:p>
    <w:p w:rsidR="00413026" w:rsidRPr="009E5068" w:rsidRDefault="00413026" w:rsidP="00413026">
      <w:pPr>
        <w:tabs>
          <w:tab w:val="left" w:pos="3549"/>
        </w:tabs>
      </w:pPr>
      <w:r>
        <w:t xml:space="preserve">«2.20. </w:t>
      </w:r>
      <w:r w:rsidRPr="009E5068">
        <w:t>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13026" w:rsidRPr="009E5068" w:rsidRDefault="00413026" w:rsidP="00413026">
      <w:pPr>
        <w:tabs>
          <w:tab w:val="left" w:pos="3549"/>
        </w:tabs>
      </w:pPr>
      <w:r w:rsidRPr="009E5068"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13026" w:rsidRDefault="00413026" w:rsidP="00413026">
      <w:pPr>
        <w:tabs>
          <w:tab w:val="left" w:pos="3549"/>
        </w:tabs>
      </w:pPr>
      <w:r w:rsidRPr="009E5068"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>
        <w:t xml:space="preserve"> основании заявления арендатора</w:t>
      </w:r>
      <w:r w:rsidRPr="009E5068">
        <w:t>»</w:t>
      </w:r>
    </w:p>
    <w:p w:rsidR="00413026" w:rsidRPr="00295F37" w:rsidRDefault="00413026" w:rsidP="00413026">
      <w:pPr>
        <w:tabs>
          <w:tab w:val="left" w:pos="3549"/>
        </w:tabs>
      </w:pPr>
      <w:r>
        <w:t>2</w:t>
      </w:r>
      <w:r w:rsidRPr="00295F37">
        <w:t>. Настоящее решение вступает в силу после дня его официального обнародования, подлежит размещению на официальном</w:t>
      </w:r>
      <w:r>
        <w:t xml:space="preserve"> сайте администрации Перелюбского  муниципального района</w:t>
      </w:r>
      <w:r w:rsidRPr="00295F37">
        <w:t xml:space="preserve"> в информационно-телекоммуникационной сети Интернет.</w:t>
      </w: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 </w:t>
      </w: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 </w:t>
      </w: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 </w:t>
      </w:r>
    </w:p>
    <w:p w:rsidR="00413026" w:rsidRPr="00295F37" w:rsidRDefault="00413026" w:rsidP="00413026">
      <w:pPr>
        <w:tabs>
          <w:tab w:val="left" w:pos="3549"/>
        </w:tabs>
      </w:pPr>
    </w:p>
    <w:p w:rsidR="00413026" w:rsidRPr="00295F37" w:rsidRDefault="00413026" w:rsidP="00413026">
      <w:pPr>
        <w:tabs>
          <w:tab w:val="left" w:pos="3549"/>
        </w:tabs>
      </w:pPr>
    </w:p>
    <w:p w:rsidR="00413026" w:rsidRPr="00295F37" w:rsidRDefault="00413026" w:rsidP="00413026">
      <w:pPr>
        <w:tabs>
          <w:tab w:val="left" w:pos="3549"/>
        </w:tabs>
      </w:pPr>
      <w:r w:rsidRPr="00295F37">
        <w:t xml:space="preserve">Глава </w:t>
      </w:r>
      <w:proofErr w:type="spellStart"/>
      <w:r w:rsidR="00055445">
        <w:t>Смородинского</w:t>
      </w:r>
      <w:proofErr w:type="spellEnd"/>
      <w:r w:rsidRPr="00295F37">
        <w:t xml:space="preserve"> </w:t>
      </w:r>
      <w:proofErr w:type="gramStart"/>
      <w:r w:rsidRPr="00295F37">
        <w:t>муниципального</w:t>
      </w:r>
      <w:proofErr w:type="gramEnd"/>
    </w:p>
    <w:p w:rsidR="007016D9" w:rsidRDefault="00413026" w:rsidP="005B265C">
      <w:pPr>
        <w:tabs>
          <w:tab w:val="left" w:pos="3549"/>
        </w:tabs>
      </w:pPr>
      <w:r w:rsidRPr="00295F37">
        <w:t xml:space="preserve">образования                                                                                           </w:t>
      </w:r>
      <w:r w:rsidR="004C099F">
        <w:t>Т.В. Савлук</w:t>
      </w:r>
      <w:r w:rsidRPr="00295F37">
        <w:t xml:space="preserve">      </w:t>
      </w:r>
      <w:bookmarkStart w:id="0" w:name="_GoBack"/>
      <w:bookmarkEnd w:id="0"/>
    </w:p>
    <w:sectPr w:rsidR="007016D9" w:rsidSect="00A7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81A"/>
    <w:rsid w:val="00041E43"/>
    <w:rsid w:val="00055445"/>
    <w:rsid w:val="0039081A"/>
    <w:rsid w:val="00413026"/>
    <w:rsid w:val="004C099F"/>
    <w:rsid w:val="005B265C"/>
    <w:rsid w:val="007016D9"/>
    <w:rsid w:val="008A242C"/>
    <w:rsid w:val="009077FE"/>
    <w:rsid w:val="00A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2019-05-13T10:51:00Z</dcterms:created>
  <dcterms:modified xsi:type="dcterms:W3CDTF">2019-05-14T06:56:00Z</dcterms:modified>
</cp:coreProperties>
</file>